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ermStart w:id="2103705796" w:edGrp="everyone"/>
    <w:permEnd w:id="2103705796"/>
    <w:p w14:paraId="172F1900" w14:textId="77777777" w:rsidR="00AA4563" w:rsidRPr="000D4E04" w:rsidRDefault="008038AB" w:rsidP="009979AF">
      <w:pPr>
        <w:widowControl w:val="0"/>
        <w:autoSpaceDE w:val="0"/>
        <w:autoSpaceDN w:val="0"/>
        <w:spacing w:after="0" w:line="240" w:lineRule="auto"/>
        <w:jc w:val="center"/>
        <w:rPr>
          <w:rFonts w:ascii="Times New Roman" w:eastAsia="Times New Roman" w:hAnsi="Times New Roman" w:cs="Times New Roman"/>
          <w:lang w:eastAsia="ru-RU"/>
        </w:rPr>
      </w:pPr>
      <w:r w:rsidRPr="000D4E04">
        <w:rPr>
          <w:rFonts w:ascii="Times New Roman" w:hAnsi="Times New Roman" w:cs="Times New Roman"/>
        </w:rPr>
        <w:fldChar w:fldCharType="begin"/>
      </w:r>
      <w:r w:rsidRPr="000D4E04">
        <w:rPr>
          <w:rFonts w:ascii="Times New Roman" w:hAnsi="Times New Roman" w:cs="Times New Roman"/>
        </w:rPr>
        <w:instrText xml:space="preserve"> HYPERLINK "consultantplus://offline/ref=3338CE3F8D4C282B5A0D2964A6CCF8C712E8C459E9A3AF13DA47C69FFDEB91CCF1C50D44EE8526001F49A6F24B15A0F591E82F1063A5B946VAFEL" </w:instrText>
      </w:r>
      <w:r w:rsidRPr="000D4E04">
        <w:rPr>
          <w:rFonts w:ascii="Times New Roman" w:hAnsi="Times New Roman" w:cs="Times New Roman"/>
        </w:rPr>
        <w:fldChar w:fldCharType="separate"/>
      </w:r>
      <w:r w:rsidR="00AA4563" w:rsidRPr="000D4E04">
        <w:rPr>
          <w:rFonts w:ascii="Times New Roman" w:eastAsia="Times New Roman" w:hAnsi="Times New Roman" w:cs="Times New Roman"/>
          <w:lang w:eastAsia="ru-RU"/>
        </w:rPr>
        <w:t>Договор</w:t>
      </w:r>
      <w:r w:rsidRPr="000D4E04">
        <w:rPr>
          <w:rFonts w:ascii="Times New Roman" w:eastAsia="Times New Roman" w:hAnsi="Times New Roman" w:cs="Times New Roman"/>
          <w:lang w:eastAsia="ru-RU"/>
        </w:rPr>
        <w:fldChar w:fldCharType="end"/>
      </w:r>
      <w:r w:rsidR="00AA4563" w:rsidRPr="000D4E04">
        <w:rPr>
          <w:rFonts w:ascii="Times New Roman" w:eastAsia="Times New Roman" w:hAnsi="Times New Roman" w:cs="Times New Roman"/>
          <w:lang w:eastAsia="ru-RU"/>
        </w:rPr>
        <w:t xml:space="preserve"> № _____</w:t>
      </w:r>
    </w:p>
    <w:p w14:paraId="04DEE28E" w14:textId="77777777" w:rsidR="00AA4563" w:rsidRPr="000D4E04" w:rsidRDefault="00AA4563" w:rsidP="00623C24">
      <w:pPr>
        <w:widowControl w:val="0"/>
        <w:autoSpaceDE w:val="0"/>
        <w:autoSpaceDN w:val="0"/>
        <w:spacing w:after="0" w:line="240" w:lineRule="auto"/>
        <w:ind w:firstLine="709"/>
        <w:jc w:val="center"/>
        <w:rPr>
          <w:rFonts w:ascii="Times New Roman" w:eastAsia="Times New Roman" w:hAnsi="Times New Roman" w:cs="Times New Roman"/>
          <w:lang w:eastAsia="ru-RU"/>
        </w:rPr>
      </w:pPr>
      <w:r w:rsidRPr="000D4E04">
        <w:rPr>
          <w:rFonts w:ascii="Times New Roman" w:eastAsia="Times New Roman" w:hAnsi="Times New Roman" w:cs="Times New Roman"/>
          <w:lang w:eastAsia="ru-RU"/>
        </w:rPr>
        <w:t>участия в долевом строительстве многоквартирного дома</w:t>
      </w:r>
    </w:p>
    <w:p w14:paraId="75A614FC" w14:textId="77777777" w:rsidR="00AA4563" w:rsidRPr="000D4E04" w:rsidRDefault="00AA4563"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A4563" w:rsidRPr="000D4E04" w14:paraId="7BC6B4A7" w14:textId="77777777" w:rsidTr="00AA4563">
        <w:tc>
          <w:tcPr>
            <w:tcW w:w="4677" w:type="dxa"/>
            <w:tcBorders>
              <w:top w:val="nil"/>
              <w:left w:val="nil"/>
              <w:bottom w:val="nil"/>
              <w:right w:val="nil"/>
            </w:tcBorders>
          </w:tcPr>
          <w:p w14:paraId="7F7FF89C" w14:textId="77777777" w:rsidR="00AA4563" w:rsidRPr="000D4E04" w:rsidRDefault="00AA4563" w:rsidP="00623C24">
            <w:pPr>
              <w:widowControl w:val="0"/>
              <w:autoSpaceDE w:val="0"/>
              <w:autoSpaceDN w:val="0"/>
              <w:spacing w:after="0" w:line="240" w:lineRule="auto"/>
              <w:jc w:val="both"/>
              <w:rPr>
                <w:rFonts w:ascii="Times New Roman" w:eastAsia="Times New Roman" w:hAnsi="Times New Roman" w:cs="Times New Roman"/>
                <w:lang w:eastAsia="ru-RU"/>
              </w:rPr>
            </w:pPr>
            <w:r w:rsidRPr="000D4E04">
              <w:rPr>
                <w:rFonts w:ascii="Times New Roman" w:eastAsia="Times New Roman" w:hAnsi="Times New Roman" w:cs="Times New Roman"/>
                <w:lang w:eastAsia="ru-RU"/>
              </w:rPr>
              <w:t>г. Воронеж</w:t>
            </w:r>
          </w:p>
        </w:tc>
        <w:tc>
          <w:tcPr>
            <w:tcW w:w="4678" w:type="dxa"/>
            <w:tcBorders>
              <w:top w:val="nil"/>
              <w:left w:val="nil"/>
              <w:bottom w:val="nil"/>
              <w:right w:val="nil"/>
            </w:tcBorders>
          </w:tcPr>
          <w:p w14:paraId="6B717C9E" w14:textId="77777777" w:rsidR="00AA4563" w:rsidRPr="000D4E04" w:rsidRDefault="00AA4563"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0D4E04">
              <w:rPr>
                <w:rFonts w:ascii="Times New Roman" w:eastAsia="Times New Roman" w:hAnsi="Times New Roman" w:cs="Times New Roman"/>
                <w:lang w:eastAsia="ru-RU"/>
              </w:rPr>
              <w:t xml:space="preserve">                    </w:t>
            </w:r>
            <w:r w:rsidR="002D6D84" w:rsidRPr="000D4E04">
              <w:rPr>
                <w:rFonts w:ascii="Times New Roman" w:eastAsia="Times New Roman" w:hAnsi="Times New Roman" w:cs="Times New Roman"/>
                <w:lang w:eastAsia="ru-RU"/>
              </w:rPr>
              <w:t xml:space="preserve">      </w:t>
            </w:r>
            <w:r w:rsidRPr="000D4E04">
              <w:rPr>
                <w:rFonts w:ascii="Times New Roman" w:eastAsia="Times New Roman" w:hAnsi="Times New Roman" w:cs="Times New Roman"/>
                <w:lang w:eastAsia="ru-RU"/>
              </w:rPr>
              <w:t xml:space="preserve">      "___"_________ ____ г.</w:t>
            </w:r>
          </w:p>
        </w:tc>
      </w:tr>
    </w:tbl>
    <w:p w14:paraId="110D633B" w14:textId="77777777" w:rsidR="00AA4563" w:rsidRPr="000D4E04" w:rsidRDefault="00AA4563" w:rsidP="00623C24">
      <w:pPr>
        <w:widowControl w:val="0"/>
        <w:autoSpaceDE w:val="0"/>
        <w:autoSpaceDN w:val="0"/>
        <w:spacing w:after="0" w:line="240" w:lineRule="auto"/>
        <w:ind w:firstLine="709"/>
        <w:jc w:val="both"/>
        <w:rPr>
          <w:rFonts w:ascii="Times New Roman" w:eastAsia="Calibri" w:hAnsi="Times New Roman" w:cs="Times New Roman"/>
        </w:rPr>
      </w:pPr>
    </w:p>
    <w:p w14:paraId="49A48BF3" w14:textId="77777777" w:rsidR="002D6D84" w:rsidRPr="000D4E04" w:rsidRDefault="002D6D84" w:rsidP="00623C24">
      <w:pPr>
        <w:widowControl w:val="0"/>
        <w:autoSpaceDE w:val="0"/>
        <w:autoSpaceDN w:val="0"/>
        <w:spacing w:after="0" w:line="240" w:lineRule="auto"/>
        <w:ind w:firstLine="709"/>
        <w:jc w:val="both"/>
        <w:rPr>
          <w:rFonts w:ascii="Times New Roman" w:eastAsia="Calibri" w:hAnsi="Times New Roman" w:cs="Times New Roman"/>
        </w:rPr>
      </w:pPr>
    </w:p>
    <w:p w14:paraId="11E25809" w14:textId="42A26FA9" w:rsidR="00572824" w:rsidRDefault="00AA4563" w:rsidP="00F41F1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0D4E04">
        <w:rPr>
          <w:rFonts w:ascii="Times New Roman" w:eastAsia="Calibri" w:hAnsi="Times New Roman" w:cs="Times New Roman"/>
          <w:b/>
        </w:rPr>
        <w:t xml:space="preserve">Общество с ограниченной ответственностью </w:t>
      </w:r>
      <w:r w:rsidR="00022B37">
        <w:rPr>
          <w:rFonts w:ascii="Times New Roman" w:eastAsia="Calibri" w:hAnsi="Times New Roman" w:cs="Times New Roman"/>
          <w:b/>
        </w:rPr>
        <w:t>Специализированный застройщик «Акцент-Сити»</w:t>
      </w:r>
      <w:r w:rsidRPr="000D4E04">
        <w:rPr>
          <w:rFonts w:ascii="Times New Roman" w:eastAsia="Calibri" w:hAnsi="Times New Roman" w:cs="Times New Roman"/>
        </w:rPr>
        <w:t xml:space="preserve">, именуемое в дальнейшем </w:t>
      </w:r>
      <w:r w:rsidRPr="000D4E04">
        <w:rPr>
          <w:rFonts w:ascii="Times New Roman" w:eastAsia="Calibri" w:hAnsi="Times New Roman" w:cs="Times New Roman"/>
          <w:b/>
        </w:rPr>
        <w:t>«Застройщик»</w:t>
      </w:r>
      <w:r w:rsidR="00022B37">
        <w:rPr>
          <w:rFonts w:ascii="Times New Roman" w:eastAsia="Calibri" w:hAnsi="Times New Roman" w:cs="Times New Roman"/>
          <w:b/>
        </w:rPr>
        <w:t>,</w:t>
      </w:r>
      <w:r w:rsidR="00940B86" w:rsidRPr="000D4E04">
        <w:rPr>
          <w:rFonts w:ascii="Times New Roman" w:eastAsia="Calibri" w:hAnsi="Times New Roman" w:cs="Times New Roman"/>
        </w:rPr>
        <w:t xml:space="preserve"> </w:t>
      </w:r>
      <w:r w:rsidRPr="000D4E04">
        <w:rPr>
          <w:rFonts w:ascii="Times New Roman" w:eastAsia="Calibri" w:hAnsi="Times New Roman" w:cs="Times New Roman"/>
        </w:rPr>
        <w:t xml:space="preserve">в лице директора </w:t>
      </w:r>
      <w:proofErr w:type="spellStart"/>
      <w:r w:rsidR="00022B37">
        <w:rPr>
          <w:rFonts w:ascii="Times New Roman" w:eastAsia="Calibri" w:hAnsi="Times New Roman" w:cs="Times New Roman"/>
        </w:rPr>
        <w:t>Корчинова</w:t>
      </w:r>
      <w:proofErr w:type="spellEnd"/>
      <w:r w:rsidR="00022B37">
        <w:rPr>
          <w:rFonts w:ascii="Times New Roman" w:eastAsia="Calibri" w:hAnsi="Times New Roman" w:cs="Times New Roman"/>
        </w:rPr>
        <w:t xml:space="preserve"> Игоря Анатольевича</w:t>
      </w:r>
      <w:r w:rsidRPr="000D4E04">
        <w:rPr>
          <w:rFonts w:ascii="Times New Roman" w:eastAsia="Calibri" w:hAnsi="Times New Roman" w:cs="Times New Roman"/>
        </w:rPr>
        <w:t>, действующего на основании Устава</w:t>
      </w:r>
      <w:r w:rsidRPr="000D4E04">
        <w:rPr>
          <w:rFonts w:ascii="Times New Roman" w:eastAsia="Times New Roman" w:hAnsi="Times New Roman" w:cs="Times New Roman"/>
          <w:lang w:eastAsia="ru-RU"/>
        </w:rPr>
        <w:t>, с одной стороны</w:t>
      </w:r>
      <w:r w:rsidR="00022B37">
        <w:rPr>
          <w:rFonts w:ascii="Times New Roman" w:eastAsia="Times New Roman" w:hAnsi="Times New Roman" w:cs="Times New Roman"/>
          <w:lang w:eastAsia="ru-RU"/>
        </w:rPr>
        <w:t>,</w:t>
      </w:r>
      <w:r w:rsidRPr="000D4E04">
        <w:rPr>
          <w:rFonts w:ascii="Times New Roman" w:eastAsia="Times New Roman" w:hAnsi="Times New Roman" w:cs="Times New Roman"/>
          <w:lang w:eastAsia="ru-RU"/>
        </w:rPr>
        <w:t xml:space="preserve"> и _____________________________ (Ф.И.О., </w:t>
      </w:r>
      <w:r w:rsidR="00C54E89" w:rsidRPr="000D4E04">
        <w:rPr>
          <w:rFonts w:ascii="Times New Roman" w:eastAsia="Times New Roman" w:hAnsi="Times New Roman" w:cs="Times New Roman"/>
          <w:lang w:eastAsia="ru-RU"/>
        </w:rPr>
        <w:t>дата рождения, паспортные данные, адрес регистрации</w:t>
      </w:r>
      <w:r w:rsidRPr="000D4E04">
        <w:rPr>
          <w:rFonts w:ascii="Times New Roman" w:eastAsia="Times New Roman" w:hAnsi="Times New Roman" w:cs="Times New Roman"/>
          <w:lang w:eastAsia="ru-RU"/>
        </w:rPr>
        <w:t>), именуем</w:t>
      </w:r>
      <w:r w:rsidR="002D6D84" w:rsidRPr="000D4E04">
        <w:rPr>
          <w:rFonts w:ascii="Times New Roman" w:eastAsia="Times New Roman" w:hAnsi="Times New Roman" w:cs="Times New Roman"/>
          <w:lang w:eastAsia="ru-RU"/>
        </w:rPr>
        <w:t>ый/</w:t>
      </w:r>
      <w:proofErr w:type="spellStart"/>
      <w:r w:rsidR="002D6D84" w:rsidRPr="000D4E04">
        <w:rPr>
          <w:rFonts w:ascii="Times New Roman" w:eastAsia="Times New Roman" w:hAnsi="Times New Roman" w:cs="Times New Roman"/>
          <w:lang w:eastAsia="ru-RU"/>
        </w:rPr>
        <w:t>ая</w:t>
      </w:r>
      <w:proofErr w:type="spellEnd"/>
      <w:r w:rsidR="002D6D84" w:rsidRPr="000D4E04">
        <w:rPr>
          <w:rFonts w:ascii="Times New Roman" w:eastAsia="Times New Roman" w:hAnsi="Times New Roman" w:cs="Times New Roman"/>
          <w:lang w:eastAsia="ru-RU"/>
        </w:rPr>
        <w:t xml:space="preserve"> </w:t>
      </w:r>
      <w:r w:rsidRPr="000D4E04">
        <w:rPr>
          <w:rFonts w:ascii="Times New Roman" w:eastAsia="Times New Roman" w:hAnsi="Times New Roman" w:cs="Times New Roman"/>
          <w:lang w:eastAsia="ru-RU"/>
        </w:rPr>
        <w:t xml:space="preserve">в дальнейшем </w:t>
      </w:r>
      <w:r w:rsidRPr="000D4E04">
        <w:rPr>
          <w:rFonts w:ascii="Times New Roman" w:eastAsia="Times New Roman" w:hAnsi="Times New Roman" w:cs="Times New Roman"/>
          <w:b/>
          <w:lang w:eastAsia="ru-RU"/>
        </w:rPr>
        <w:t>«Участник долевого строительства»</w:t>
      </w:r>
      <w:r w:rsidRPr="000D4E04">
        <w:rPr>
          <w:rFonts w:ascii="Times New Roman" w:eastAsia="Times New Roman" w:hAnsi="Times New Roman" w:cs="Times New Roman"/>
          <w:lang w:eastAsia="ru-RU"/>
        </w:rPr>
        <w:t xml:space="preserve">, с другой стороны, совместно именуемые в дальнейшем </w:t>
      </w:r>
      <w:r w:rsidRPr="000D4E04">
        <w:rPr>
          <w:rFonts w:ascii="Times New Roman" w:eastAsia="Times New Roman" w:hAnsi="Times New Roman" w:cs="Times New Roman"/>
          <w:b/>
          <w:lang w:eastAsia="ru-RU"/>
        </w:rPr>
        <w:t>«Стороны»</w:t>
      </w:r>
      <w:r w:rsidR="00BF2976" w:rsidRPr="000D4E04">
        <w:rPr>
          <w:rFonts w:ascii="Times New Roman" w:eastAsia="Times New Roman" w:hAnsi="Times New Roman" w:cs="Times New Roman"/>
          <w:lang w:eastAsia="ru-RU"/>
        </w:rPr>
        <w:t xml:space="preserve">, </w:t>
      </w:r>
      <w:r w:rsidR="00F83D3A" w:rsidRPr="000D4E04">
        <w:rPr>
          <w:rFonts w:ascii="Times New Roman" w:eastAsia="Times New Roman" w:hAnsi="Times New Roman" w:cs="Times New Roman"/>
          <w:bCs/>
          <w:lang w:eastAsia="ru-RU" w:bidi="en-US"/>
        </w:rPr>
        <w:t xml:space="preserve">в соответствии с Гражданским кодексом Российской Федерации,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г. № 214-ФЗ (далее – Федеральный закон от 30.12.2004 №214-ФЗ) </w:t>
      </w:r>
      <w:r w:rsidR="00BF2976" w:rsidRPr="000D4E04">
        <w:rPr>
          <w:rFonts w:ascii="Times New Roman" w:eastAsia="Times New Roman" w:hAnsi="Times New Roman" w:cs="Times New Roman"/>
          <w:lang w:eastAsia="ru-RU"/>
        </w:rPr>
        <w:t>заключили настоящий Договор</w:t>
      </w:r>
      <w:r w:rsidRPr="000D4E04">
        <w:rPr>
          <w:rFonts w:ascii="Times New Roman" w:eastAsia="Times New Roman" w:hAnsi="Times New Roman" w:cs="Times New Roman"/>
          <w:lang w:eastAsia="ru-RU"/>
        </w:rPr>
        <w:t xml:space="preserve"> о нижеследующем:</w:t>
      </w:r>
    </w:p>
    <w:p w14:paraId="525973F9" w14:textId="77777777" w:rsidR="00F41F19" w:rsidRPr="000D4E04" w:rsidRDefault="00F41F19" w:rsidP="00F41F19">
      <w:pPr>
        <w:widowControl w:val="0"/>
        <w:autoSpaceDE w:val="0"/>
        <w:autoSpaceDN w:val="0"/>
        <w:spacing w:after="0" w:line="240" w:lineRule="auto"/>
        <w:ind w:firstLine="709"/>
        <w:jc w:val="both"/>
        <w:rPr>
          <w:rFonts w:ascii="Times New Roman" w:eastAsia="Times New Roman" w:hAnsi="Times New Roman" w:cs="Times New Roman"/>
          <w:lang w:eastAsia="ru-RU"/>
        </w:rPr>
      </w:pPr>
    </w:p>
    <w:p w14:paraId="71B7D85D" w14:textId="75C85C6F" w:rsidR="00AA4563" w:rsidRPr="00F41F19" w:rsidRDefault="001B09C5" w:rsidP="00F41F19">
      <w:pPr>
        <w:widowControl w:val="0"/>
        <w:autoSpaceDE w:val="0"/>
        <w:autoSpaceDN w:val="0"/>
        <w:spacing w:after="0" w:line="240" w:lineRule="auto"/>
        <w:ind w:firstLine="709"/>
        <w:jc w:val="center"/>
        <w:rPr>
          <w:rFonts w:ascii="Times New Roman" w:eastAsia="Times New Roman" w:hAnsi="Times New Roman" w:cs="Times New Roman"/>
          <w:b/>
          <w:lang w:eastAsia="ru-RU"/>
        </w:rPr>
      </w:pPr>
      <w:r w:rsidRPr="000D4E04">
        <w:rPr>
          <w:rFonts w:ascii="Times New Roman" w:eastAsia="Times New Roman" w:hAnsi="Times New Roman" w:cs="Times New Roman"/>
          <w:b/>
          <w:lang w:eastAsia="ru-RU"/>
        </w:rPr>
        <w:t>1</w:t>
      </w:r>
      <w:r w:rsidR="00AA4563" w:rsidRPr="000D4E04">
        <w:rPr>
          <w:rFonts w:ascii="Times New Roman" w:eastAsia="Times New Roman" w:hAnsi="Times New Roman" w:cs="Times New Roman"/>
          <w:b/>
          <w:lang w:eastAsia="ru-RU"/>
        </w:rPr>
        <w:t>. Предмет Договора</w:t>
      </w:r>
    </w:p>
    <w:p w14:paraId="49340B39" w14:textId="54DE7D3A" w:rsidR="00893272" w:rsidRPr="00987DBD" w:rsidRDefault="00893272" w:rsidP="00893272">
      <w:pPr>
        <w:pStyle w:val="a7"/>
        <w:numPr>
          <w:ilvl w:val="1"/>
          <w:numId w:val="1"/>
        </w:numPr>
        <w:tabs>
          <w:tab w:val="num" w:pos="0"/>
        </w:tabs>
        <w:autoSpaceDE w:val="0"/>
        <w:autoSpaceDN w:val="0"/>
        <w:adjustRightInd w:val="0"/>
        <w:spacing w:after="0" w:line="0" w:lineRule="atLeast"/>
        <w:ind w:left="0" w:firstLine="709"/>
        <w:jc w:val="both"/>
        <w:rPr>
          <w:rFonts w:ascii="Times New Roman" w:eastAsia="Times New Roman" w:hAnsi="Times New Roman" w:cs="Times New Roman"/>
          <w:lang w:eastAsia="ru-RU"/>
        </w:rPr>
      </w:pPr>
      <w:r w:rsidRPr="0030698D">
        <w:rPr>
          <w:rFonts w:ascii="Times New Roman" w:eastAsia="Times New Roman" w:hAnsi="Times New Roman" w:cs="Times New Roman"/>
          <w:lang w:eastAsia="ru-RU"/>
        </w:rPr>
        <w:t xml:space="preserve">По настоящему Договору Застройщик обязуется в предусмотренный настоящим Договором срок своими силами и (или) с привлечением третьих лиц осуществить строительство многоквартирного жилого дома, расположенного по </w:t>
      </w:r>
      <w:r w:rsidRPr="00987DBD">
        <w:rPr>
          <w:rFonts w:ascii="Times New Roman" w:eastAsia="Times New Roman" w:hAnsi="Times New Roman" w:cs="Times New Roman"/>
          <w:lang w:eastAsia="ru-RU"/>
        </w:rPr>
        <w:t xml:space="preserve">адресу: </w:t>
      </w:r>
      <w:r w:rsidR="00E23BCD" w:rsidRPr="00E23BCD">
        <w:rPr>
          <w:rFonts w:ascii="Times New Roman" w:eastAsia="Times New Roman" w:hAnsi="Times New Roman" w:cs="Times New Roman"/>
          <w:lang w:eastAsia="ru-RU"/>
        </w:rPr>
        <w:t xml:space="preserve">г. Воронеж, улица </w:t>
      </w:r>
      <w:proofErr w:type="spellStart"/>
      <w:r w:rsidR="00E23BCD" w:rsidRPr="00E23BCD">
        <w:rPr>
          <w:rFonts w:ascii="Times New Roman" w:eastAsia="Times New Roman" w:hAnsi="Times New Roman" w:cs="Times New Roman"/>
          <w:lang w:eastAsia="ru-RU"/>
        </w:rPr>
        <w:t>Кольцовская</w:t>
      </w:r>
      <w:proofErr w:type="spellEnd"/>
      <w:r w:rsidR="00E23BCD" w:rsidRPr="00E23BCD">
        <w:rPr>
          <w:rFonts w:ascii="Times New Roman" w:eastAsia="Times New Roman" w:hAnsi="Times New Roman" w:cs="Times New Roman"/>
          <w:lang w:eastAsia="ru-RU"/>
        </w:rPr>
        <w:t>, дом 15</w:t>
      </w:r>
      <w:r w:rsidR="00E23BCD" w:rsidRPr="00987DBD">
        <w:rPr>
          <w:rFonts w:ascii="Times New Roman" w:eastAsia="Times New Roman" w:hAnsi="Times New Roman" w:cs="Times New Roman"/>
          <w:lang w:eastAsia="ru-RU"/>
        </w:rPr>
        <w:t xml:space="preserve"> </w:t>
      </w:r>
      <w:r w:rsidR="00975DE5" w:rsidRPr="00987DBD">
        <w:rPr>
          <w:rFonts w:ascii="Times New Roman" w:eastAsia="Times New Roman" w:hAnsi="Times New Roman" w:cs="Times New Roman"/>
          <w:lang w:eastAsia="ru-RU"/>
        </w:rPr>
        <w:t>(далее – Многоквартирный дом</w:t>
      </w:r>
      <w:r w:rsidRPr="00987DBD">
        <w:rPr>
          <w:rFonts w:ascii="Times New Roman" w:eastAsia="Times New Roman" w:hAnsi="Times New Roman" w:cs="Times New Roman"/>
          <w:lang w:eastAsia="ru-RU"/>
        </w:rPr>
        <w:t>) и после получения разрешения на ввод в эксплуатацию Многоквартирного дома передать Объект долевого строительства Участнику долевого строительства.</w:t>
      </w:r>
    </w:p>
    <w:p w14:paraId="6C9F621F" w14:textId="3F456EB5" w:rsidR="00893272" w:rsidRPr="00987DBD" w:rsidRDefault="00893272" w:rsidP="00893272">
      <w:pPr>
        <w:pStyle w:val="a7"/>
        <w:autoSpaceDE w:val="0"/>
        <w:autoSpaceDN w:val="0"/>
        <w:adjustRightInd w:val="0"/>
        <w:spacing w:after="0" w:line="0" w:lineRule="atLeast"/>
        <w:ind w:left="0"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Участник долевого строительства обязуется уплатить обусловленную настоящим Договором цену и принять у Застройщика, в порядке и сроки, установленные настоящим Договором, Объект долевого строительства</w:t>
      </w:r>
      <w:r w:rsidR="00B46E6F" w:rsidRPr="00987DBD">
        <w:rPr>
          <w:rFonts w:ascii="Times New Roman" w:eastAsia="Times New Roman" w:hAnsi="Times New Roman" w:cs="Times New Roman"/>
          <w:lang w:eastAsia="ru-RU"/>
        </w:rPr>
        <w:t>.</w:t>
      </w:r>
      <w:r w:rsidRPr="00987DBD">
        <w:rPr>
          <w:rFonts w:ascii="Times New Roman" w:eastAsia="Times New Roman" w:hAnsi="Times New Roman" w:cs="Times New Roman"/>
          <w:lang w:eastAsia="ru-RU"/>
        </w:rPr>
        <w:t xml:space="preserve"> </w:t>
      </w:r>
    </w:p>
    <w:p w14:paraId="398425FD" w14:textId="25D2F71E" w:rsidR="00893272" w:rsidRPr="00987DBD" w:rsidRDefault="00893272" w:rsidP="00893272">
      <w:pPr>
        <w:pStyle w:val="a7"/>
        <w:tabs>
          <w:tab w:val="num" w:pos="0"/>
        </w:tabs>
        <w:autoSpaceDE w:val="0"/>
        <w:autoSpaceDN w:val="0"/>
        <w:adjustRightInd w:val="0"/>
        <w:spacing w:after="0" w:line="0" w:lineRule="atLeast"/>
        <w:ind w:left="0"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 xml:space="preserve">Многоквартирный дом располагается на земельном участке с кадастровым номером </w:t>
      </w:r>
      <w:r w:rsidR="00E23BCD" w:rsidRPr="00E23BCD">
        <w:rPr>
          <w:rFonts w:ascii="Times New Roman" w:eastAsia="Times New Roman" w:hAnsi="Times New Roman" w:cs="Times New Roman"/>
          <w:lang w:eastAsia="ru-RU"/>
        </w:rPr>
        <w:t>36:34:0606020:5,</w:t>
      </w:r>
      <w:r w:rsidRPr="00987DBD">
        <w:rPr>
          <w:rFonts w:ascii="Times New Roman" w:eastAsia="Times New Roman" w:hAnsi="Times New Roman" w:cs="Times New Roman"/>
          <w:lang w:eastAsia="ru-RU"/>
        </w:rPr>
        <w:t xml:space="preserve"> общей площадью </w:t>
      </w:r>
      <w:r w:rsidR="00E23BCD" w:rsidRPr="00E23BCD">
        <w:rPr>
          <w:rFonts w:ascii="Times New Roman" w:eastAsia="Times New Roman" w:hAnsi="Times New Roman" w:cs="Times New Roman"/>
          <w:lang w:eastAsia="ru-RU"/>
        </w:rPr>
        <w:t>3 450 </w:t>
      </w:r>
      <w:proofErr w:type="spellStart"/>
      <w:r w:rsidRPr="00987DBD">
        <w:rPr>
          <w:rFonts w:ascii="Times New Roman" w:eastAsia="Times New Roman" w:hAnsi="Times New Roman" w:cs="Times New Roman"/>
          <w:lang w:eastAsia="ru-RU"/>
        </w:rPr>
        <w:t>кв.м</w:t>
      </w:r>
      <w:proofErr w:type="spellEnd"/>
      <w:r w:rsidRPr="00987DBD">
        <w:rPr>
          <w:rFonts w:ascii="Times New Roman" w:eastAsia="Times New Roman" w:hAnsi="Times New Roman" w:cs="Times New Roman"/>
          <w:lang w:eastAsia="ru-RU"/>
        </w:rPr>
        <w:t xml:space="preserve">., по адресу: </w:t>
      </w:r>
      <w:r w:rsidR="00E23BCD" w:rsidRPr="00E23BCD">
        <w:rPr>
          <w:rFonts w:ascii="Times New Roman" w:eastAsia="Times New Roman" w:hAnsi="Times New Roman" w:cs="Times New Roman"/>
          <w:lang w:eastAsia="ru-RU"/>
        </w:rPr>
        <w:t xml:space="preserve">Воронежская обл., г. Воронеж, ул. </w:t>
      </w:r>
      <w:proofErr w:type="spellStart"/>
      <w:r w:rsidR="00E23BCD" w:rsidRPr="00E23BCD">
        <w:rPr>
          <w:rFonts w:ascii="Times New Roman" w:eastAsia="Times New Roman" w:hAnsi="Times New Roman" w:cs="Times New Roman"/>
          <w:lang w:eastAsia="ru-RU"/>
        </w:rPr>
        <w:t>Кольцовская</w:t>
      </w:r>
      <w:proofErr w:type="spellEnd"/>
      <w:r w:rsidR="00E23BCD" w:rsidRPr="00E23BCD">
        <w:rPr>
          <w:rFonts w:ascii="Times New Roman" w:eastAsia="Times New Roman" w:hAnsi="Times New Roman" w:cs="Times New Roman"/>
          <w:lang w:eastAsia="ru-RU"/>
        </w:rPr>
        <w:t>, 15</w:t>
      </w:r>
      <w:r w:rsidR="00E23BCD" w:rsidRPr="00987DBD">
        <w:rPr>
          <w:rFonts w:ascii="Times New Roman" w:eastAsia="Times New Roman" w:hAnsi="Times New Roman" w:cs="Times New Roman"/>
          <w:lang w:eastAsia="ru-RU"/>
        </w:rPr>
        <w:t xml:space="preserve"> </w:t>
      </w:r>
      <w:r w:rsidRPr="00987DBD">
        <w:rPr>
          <w:rFonts w:ascii="Times New Roman" w:eastAsia="Times New Roman" w:hAnsi="Times New Roman" w:cs="Times New Roman"/>
          <w:lang w:eastAsia="ru-RU"/>
        </w:rPr>
        <w:t>(далее по тексту – Земельный участок).</w:t>
      </w:r>
    </w:p>
    <w:p w14:paraId="1DB235F3" w14:textId="77777777" w:rsidR="00893272" w:rsidRPr="00987DBD" w:rsidRDefault="00893272" w:rsidP="00893272">
      <w:pPr>
        <w:pStyle w:val="a7"/>
        <w:tabs>
          <w:tab w:val="num" w:pos="0"/>
        </w:tabs>
        <w:autoSpaceDE w:val="0"/>
        <w:autoSpaceDN w:val="0"/>
        <w:adjustRightInd w:val="0"/>
        <w:spacing w:after="0" w:line="0" w:lineRule="atLeast"/>
        <w:ind w:left="0"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 xml:space="preserve">Основные характеристики Многоквартирного дома приведены в Приложении № 1 к настоящему Договору. </w:t>
      </w:r>
    </w:p>
    <w:p w14:paraId="58CC795A" w14:textId="460BFE59" w:rsidR="00893272" w:rsidRPr="00987DBD" w:rsidRDefault="00893272" w:rsidP="00893272">
      <w:pPr>
        <w:pStyle w:val="a7"/>
        <w:numPr>
          <w:ilvl w:val="1"/>
          <w:numId w:val="1"/>
        </w:numPr>
        <w:spacing w:after="0" w:line="0" w:lineRule="atLeast"/>
        <w:ind w:left="0"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Объект долевого строительства – жилое / нежилое помещение, условный (проектный) номер: ____, назначение: жилое помещение (квартира), этаж ___, общая проектная площадь: _____ кв. м, количество комнат: ___, расположенное в Многоквартирном доме (далее – Объект долевого строительства).</w:t>
      </w:r>
    </w:p>
    <w:p w14:paraId="375855E0" w14:textId="552970ED" w:rsidR="00893272" w:rsidRPr="00987DBD" w:rsidRDefault="00893272" w:rsidP="00893272">
      <w:pPr>
        <w:pStyle w:val="a7"/>
        <w:spacing w:after="0" w:line="0" w:lineRule="atLeast"/>
        <w:ind w:left="0"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 xml:space="preserve">Проектное планировочное решение Объекта долевого строительства, указанное на схеме поэтажного плана, а также его технические характеристики приводятся в Приложении № 2 к настоящему Договору. </w:t>
      </w:r>
    </w:p>
    <w:p w14:paraId="52E34698" w14:textId="77777777" w:rsidR="00893272" w:rsidRPr="00987DBD" w:rsidRDefault="00893272" w:rsidP="00893272">
      <w:pPr>
        <w:pStyle w:val="a7"/>
        <w:spacing w:after="0" w:line="0" w:lineRule="atLeast"/>
        <w:ind w:left="0"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bidi="en-US"/>
        </w:rPr>
        <w:t>Изменения в характеристику (состояние Объекта долевого строительства) могут быть внесены Застройщиком до момента передачи Объекта долевого строительства Участнику долевого строительства согласно любому из утвержденных Застройщиком вариантов состояния Объекта.</w:t>
      </w:r>
    </w:p>
    <w:p w14:paraId="74181559" w14:textId="77777777" w:rsidR="00893272" w:rsidRPr="00987DBD" w:rsidRDefault="00893272" w:rsidP="00893272">
      <w:pPr>
        <w:pStyle w:val="a7"/>
        <w:spacing w:after="0" w:line="0" w:lineRule="atLeast"/>
        <w:ind w:left="0"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bidi="en-US"/>
        </w:rPr>
        <w:t>Площади, указанные в данном пункте, являются проектными, а потому приблизительными. Окончательное определение фактической площади Объекта долевого строительства производится в соответствии с данными технической инвентаризации, выданной уполномоченной организацией, с которой у Застройщика заключен договор.</w:t>
      </w:r>
    </w:p>
    <w:p w14:paraId="5AF7F942" w14:textId="77777777" w:rsidR="00893272" w:rsidRPr="00987DBD" w:rsidRDefault="00893272" w:rsidP="00893272">
      <w:pPr>
        <w:widowControl w:val="0"/>
        <w:autoSpaceDE w:val="0"/>
        <w:autoSpaceDN w:val="0"/>
        <w:spacing w:after="0" w:line="0" w:lineRule="atLeast"/>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1.3. Застройщик осуществляет строительство Многоквартирного дома на основании:</w:t>
      </w:r>
    </w:p>
    <w:p w14:paraId="7622319D" w14:textId="023683C1" w:rsidR="00893272" w:rsidRPr="008945D2" w:rsidRDefault="00893272" w:rsidP="00893272">
      <w:pPr>
        <w:widowControl w:val="0"/>
        <w:autoSpaceDE w:val="0"/>
        <w:autoSpaceDN w:val="0"/>
        <w:spacing w:after="0" w:line="0" w:lineRule="atLeast"/>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 xml:space="preserve">- Выписки из Единого государственного реестра недвижимости от </w:t>
      </w:r>
      <w:r w:rsidR="008945D2" w:rsidRPr="008945D2">
        <w:rPr>
          <w:rFonts w:ascii="Times New Roman" w:eastAsia="Times New Roman" w:hAnsi="Times New Roman" w:cs="Times New Roman"/>
          <w:lang w:eastAsia="ru-RU"/>
        </w:rPr>
        <w:t>28.07.2020</w:t>
      </w:r>
      <w:r w:rsidRPr="00987DBD">
        <w:rPr>
          <w:rFonts w:ascii="Times New Roman" w:eastAsia="Times New Roman" w:hAnsi="Times New Roman" w:cs="Times New Roman"/>
          <w:lang w:eastAsia="ru-RU"/>
        </w:rPr>
        <w:t xml:space="preserve">г., удостоверяющей проведенную государственную регистрацию права собственности на земельный участок по адресу: </w:t>
      </w:r>
      <w:r w:rsidR="00E23BCD" w:rsidRPr="00E23BCD">
        <w:rPr>
          <w:rFonts w:ascii="Times New Roman" w:eastAsia="Times New Roman" w:hAnsi="Times New Roman" w:cs="Times New Roman"/>
          <w:lang w:eastAsia="ru-RU"/>
        </w:rPr>
        <w:t xml:space="preserve">Воронежская обл., г. Воронеж, ул. </w:t>
      </w:r>
      <w:proofErr w:type="spellStart"/>
      <w:r w:rsidR="00E23BCD" w:rsidRPr="00E23BCD">
        <w:rPr>
          <w:rFonts w:ascii="Times New Roman" w:eastAsia="Times New Roman" w:hAnsi="Times New Roman" w:cs="Times New Roman"/>
          <w:lang w:eastAsia="ru-RU"/>
        </w:rPr>
        <w:t>Кольцовская</w:t>
      </w:r>
      <w:proofErr w:type="spellEnd"/>
      <w:r w:rsidR="00E23BCD" w:rsidRPr="00E23BCD">
        <w:rPr>
          <w:rFonts w:ascii="Times New Roman" w:eastAsia="Times New Roman" w:hAnsi="Times New Roman" w:cs="Times New Roman"/>
          <w:lang w:eastAsia="ru-RU"/>
        </w:rPr>
        <w:t>, 15</w:t>
      </w:r>
      <w:r w:rsidRPr="00987DBD">
        <w:rPr>
          <w:rFonts w:ascii="Times New Roman" w:eastAsia="Times New Roman" w:hAnsi="Times New Roman" w:cs="Times New Roman"/>
          <w:lang w:eastAsia="ru-RU"/>
        </w:rPr>
        <w:t xml:space="preserve">, о чем в Едином государственном реестре прав на имущество и сделок с ним сделана запись от </w:t>
      </w:r>
      <w:r w:rsidR="008945D2" w:rsidRPr="008945D2">
        <w:rPr>
          <w:rFonts w:ascii="Times New Roman" w:eastAsia="Times New Roman" w:hAnsi="Times New Roman" w:cs="Times New Roman"/>
          <w:lang w:eastAsia="ru-RU"/>
        </w:rPr>
        <w:t>17.06.2020</w:t>
      </w:r>
      <w:r w:rsidRPr="00987DBD">
        <w:rPr>
          <w:rFonts w:ascii="Times New Roman" w:eastAsia="Times New Roman" w:hAnsi="Times New Roman" w:cs="Times New Roman"/>
          <w:lang w:eastAsia="ru-RU"/>
        </w:rPr>
        <w:t xml:space="preserve">г. № </w:t>
      </w:r>
      <w:r w:rsidR="008945D2" w:rsidRPr="008945D2">
        <w:rPr>
          <w:rFonts w:ascii="Times New Roman" w:eastAsia="Times New Roman" w:hAnsi="Times New Roman" w:cs="Times New Roman"/>
          <w:lang w:eastAsia="ru-RU"/>
        </w:rPr>
        <w:t xml:space="preserve"> 36:34:0606020:5-36/069/2020-2,</w:t>
      </w:r>
      <w:r w:rsidRPr="00987DBD">
        <w:rPr>
          <w:rFonts w:ascii="Times New Roman" w:eastAsia="Times New Roman" w:hAnsi="Times New Roman" w:cs="Times New Roman"/>
          <w:lang w:eastAsia="ru-RU"/>
        </w:rPr>
        <w:t xml:space="preserve"> удостоверяющая государственную регистрацию прав на </w:t>
      </w:r>
      <w:r w:rsidR="00B46E6F" w:rsidRPr="00987DBD">
        <w:rPr>
          <w:rFonts w:ascii="Times New Roman" w:eastAsia="Times New Roman" w:hAnsi="Times New Roman" w:cs="Times New Roman"/>
          <w:lang w:eastAsia="ru-RU"/>
        </w:rPr>
        <w:t>З</w:t>
      </w:r>
      <w:r w:rsidRPr="00987DBD">
        <w:rPr>
          <w:rFonts w:ascii="Times New Roman" w:eastAsia="Times New Roman" w:hAnsi="Times New Roman" w:cs="Times New Roman"/>
          <w:lang w:eastAsia="ru-RU"/>
        </w:rPr>
        <w:t>емельный участок, указанный в п. 1.1. настоящего Договора.</w:t>
      </w:r>
      <w:r w:rsidRPr="008945D2">
        <w:rPr>
          <w:rFonts w:ascii="Times New Roman" w:eastAsia="Times New Roman" w:hAnsi="Times New Roman" w:cs="Times New Roman"/>
          <w:lang w:eastAsia="ru-RU"/>
        </w:rPr>
        <w:t xml:space="preserve"> </w:t>
      </w:r>
    </w:p>
    <w:p w14:paraId="18D64FAB" w14:textId="0B42041D" w:rsidR="00893272" w:rsidRPr="00987DBD" w:rsidRDefault="00893272" w:rsidP="00893272">
      <w:pPr>
        <w:widowControl w:val="0"/>
        <w:autoSpaceDE w:val="0"/>
        <w:autoSpaceDN w:val="0"/>
        <w:spacing w:after="0" w:line="0" w:lineRule="atLeast"/>
        <w:ind w:firstLine="709"/>
        <w:jc w:val="both"/>
        <w:rPr>
          <w:rFonts w:ascii="Times New Roman" w:eastAsia="Times New Roman" w:hAnsi="Times New Roman" w:cs="Times New Roman"/>
          <w:lang w:eastAsia="ru-RU"/>
        </w:rPr>
      </w:pPr>
      <w:r w:rsidRPr="00904BF2">
        <w:rPr>
          <w:rFonts w:ascii="Times New Roman" w:eastAsia="Times New Roman" w:hAnsi="Times New Roman" w:cs="Times New Roman"/>
          <w:lang w:eastAsia="ru-RU"/>
        </w:rPr>
        <w:t>- разрешения на строительство</w:t>
      </w:r>
      <w:r w:rsidRPr="00987DBD">
        <w:rPr>
          <w:rFonts w:ascii="Times New Roman" w:eastAsia="Times New Roman" w:hAnsi="Times New Roman" w:cs="Times New Roman"/>
          <w:lang w:eastAsia="ru-RU"/>
        </w:rPr>
        <w:t xml:space="preserve"> № </w:t>
      </w:r>
      <w:r w:rsidR="00904BF2">
        <w:rPr>
          <w:rFonts w:ascii="Times New Roman" w:eastAsia="Times New Roman" w:hAnsi="Times New Roman" w:cs="Times New Roman"/>
          <w:lang w:eastAsia="ru-RU"/>
        </w:rPr>
        <w:t>36-34-101-2023</w:t>
      </w:r>
      <w:r w:rsidRPr="00987DBD">
        <w:rPr>
          <w:rFonts w:ascii="Times New Roman" w:eastAsia="Times New Roman" w:hAnsi="Times New Roman" w:cs="Times New Roman"/>
          <w:lang w:eastAsia="ru-RU"/>
        </w:rPr>
        <w:t xml:space="preserve">, выданного </w:t>
      </w:r>
      <w:r w:rsidR="00904BF2">
        <w:rPr>
          <w:rFonts w:ascii="Times New Roman" w:eastAsia="Times New Roman" w:hAnsi="Times New Roman" w:cs="Times New Roman"/>
          <w:lang w:eastAsia="ru-RU"/>
        </w:rPr>
        <w:t>02.10.2023</w:t>
      </w:r>
      <w:r w:rsidRPr="00987DBD">
        <w:rPr>
          <w:rFonts w:ascii="Times New Roman" w:eastAsia="Times New Roman" w:hAnsi="Times New Roman" w:cs="Times New Roman"/>
          <w:lang w:eastAsia="ru-RU"/>
        </w:rPr>
        <w:t>г. Администрацией городского округа город Воронеж;</w:t>
      </w:r>
    </w:p>
    <w:p w14:paraId="2DD87814" w14:textId="0F55A44C" w:rsidR="001B09C5" w:rsidRPr="00987DBD" w:rsidRDefault="001B09C5"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 проектно</w:t>
      </w:r>
      <w:r w:rsidR="00776E80" w:rsidRPr="00987DBD">
        <w:rPr>
          <w:rFonts w:ascii="Times New Roman" w:eastAsia="Times New Roman" w:hAnsi="Times New Roman" w:cs="Times New Roman"/>
          <w:lang w:eastAsia="ru-RU"/>
        </w:rPr>
        <w:t>й</w:t>
      </w:r>
      <w:r w:rsidRPr="00987DBD">
        <w:rPr>
          <w:rFonts w:ascii="Times New Roman" w:eastAsia="Times New Roman" w:hAnsi="Times New Roman" w:cs="Times New Roman"/>
          <w:lang w:eastAsia="ru-RU"/>
        </w:rPr>
        <w:t xml:space="preserve"> документаци</w:t>
      </w:r>
      <w:r w:rsidR="00776E80" w:rsidRPr="00987DBD">
        <w:rPr>
          <w:rFonts w:ascii="Times New Roman" w:eastAsia="Times New Roman" w:hAnsi="Times New Roman" w:cs="Times New Roman"/>
          <w:lang w:eastAsia="ru-RU"/>
        </w:rPr>
        <w:t>и</w:t>
      </w:r>
      <w:r w:rsidRPr="00987DBD">
        <w:rPr>
          <w:rFonts w:ascii="Times New Roman" w:eastAsia="Times New Roman" w:hAnsi="Times New Roman" w:cs="Times New Roman"/>
          <w:lang w:eastAsia="ru-RU"/>
        </w:rPr>
        <w:t>, утвержденной Застройщиком;</w:t>
      </w:r>
    </w:p>
    <w:p w14:paraId="648373A6" w14:textId="67B3643E" w:rsidR="00967479" w:rsidRPr="00987DBD" w:rsidRDefault="001B09C5"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w:t>
      </w:r>
      <w:r w:rsidR="00E23BCD">
        <w:rPr>
          <w:rFonts w:ascii="Times New Roman" w:eastAsia="Times New Roman" w:hAnsi="Times New Roman" w:cs="Times New Roman"/>
          <w:lang w:eastAsia="ru-RU"/>
        </w:rPr>
        <w:t xml:space="preserve"> </w:t>
      </w:r>
      <w:r w:rsidRPr="00987DBD">
        <w:rPr>
          <w:rFonts w:ascii="Times New Roman" w:eastAsia="Times New Roman" w:hAnsi="Times New Roman" w:cs="Times New Roman"/>
          <w:lang w:eastAsia="ru-RU"/>
        </w:rPr>
        <w:t xml:space="preserve">опубликованной и (или) размещенной проектной декларации в соответствии с </w:t>
      </w:r>
      <w:r w:rsidR="00CF69EF" w:rsidRPr="00987DBD">
        <w:rPr>
          <w:rFonts w:ascii="Times New Roman" w:eastAsia="Times New Roman" w:hAnsi="Times New Roman" w:cs="Times New Roman"/>
          <w:lang w:eastAsia="ru-RU"/>
        </w:rPr>
        <w:lastRenderedPageBreak/>
        <w:t>Федеральным законом от 30.12.20</w:t>
      </w:r>
      <w:r w:rsidR="006F4AFE" w:rsidRPr="00987DBD">
        <w:rPr>
          <w:rFonts w:ascii="Times New Roman" w:eastAsia="Times New Roman" w:hAnsi="Times New Roman" w:cs="Times New Roman"/>
          <w:lang w:eastAsia="ru-RU"/>
        </w:rPr>
        <w:t>04 № 214-ФЗ</w:t>
      </w:r>
      <w:r w:rsidR="00CF69EF" w:rsidRPr="00987DBD">
        <w:rPr>
          <w:rFonts w:ascii="Times New Roman" w:eastAsia="Times New Roman" w:hAnsi="Times New Roman" w:cs="Times New Roman"/>
          <w:lang w:eastAsia="ru-RU"/>
        </w:rPr>
        <w:t>.</w:t>
      </w:r>
    </w:p>
    <w:p w14:paraId="21F8A616" w14:textId="091FB7F6" w:rsidR="001B09C5" w:rsidRPr="00987DBD" w:rsidRDefault="00967479"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Информация о З</w:t>
      </w:r>
      <w:r w:rsidR="001B09C5" w:rsidRPr="00987DBD">
        <w:rPr>
          <w:rFonts w:ascii="Times New Roman" w:eastAsia="Times New Roman" w:hAnsi="Times New Roman" w:cs="Times New Roman"/>
          <w:lang w:eastAsia="ru-RU"/>
        </w:rPr>
        <w:t xml:space="preserve">астройщике, разрешительная и проектная документация, проектная декларация размещены на сайте </w:t>
      </w:r>
      <w:proofErr w:type="spellStart"/>
      <w:proofErr w:type="gramStart"/>
      <w:r w:rsidR="001B09C5" w:rsidRPr="00987DBD">
        <w:rPr>
          <w:rFonts w:ascii="Times New Roman" w:eastAsia="Times New Roman" w:hAnsi="Times New Roman" w:cs="Times New Roman"/>
          <w:lang w:eastAsia="ru-RU"/>
        </w:rPr>
        <w:t>наш.дом</w:t>
      </w:r>
      <w:proofErr w:type="gramEnd"/>
      <w:r w:rsidR="001B09C5" w:rsidRPr="00987DBD">
        <w:rPr>
          <w:rFonts w:ascii="Times New Roman" w:eastAsia="Times New Roman" w:hAnsi="Times New Roman" w:cs="Times New Roman"/>
          <w:lang w:eastAsia="ru-RU"/>
        </w:rPr>
        <w:t>.</w:t>
      </w:r>
      <w:r w:rsidR="0004337D" w:rsidRPr="00987DBD">
        <w:rPr>
          <w:rFonts w:ascii="Times New Roman" w:eastAsia="Times New Roman" w:hAnsi="Times New Roman" w:cs="Times New Roman"/>
          <w:lang w:eastAsia="ru-RU"/>
        </w:rPr>
        <w:t>рф</w:t>
      </w:r>
      <w:proofErr w:type="spellEnd"/>
      <w:r w:rsidR="00E23BCD">
        <w:rPr>
          <w:rFonts w:ascii="Times New Roman" w:eastAsia="Times New Roman" w:hAnsi="Times New Roman" w:cs="Times New Roman"/>
          <w:lang w:eastAsia="ru-RU"/>
        </w:rPr>
        <w:t>.</w:t>
      </w:r>
    </w:p>
    <w:p w14:paraId="16E23A90" w14:textId="705C7D2E" w:rsidR="00893272" w:rsidRPr="00987DBD" w:rsidRDefault="000651BA" w:rsidP="00893272">
      <w:pPr>
        <w:widowControl w:val="0"/>
        <w:autoSpaceDE w:val="0"/>
        <w:autoSpaceDN w:val="0"/>
        <w:spacing w:after="0" w:line="240" w:lineRule="auto"/>
        <w:ind w:firstLine="709"/>
        <w:jc w:val="both"/>
        <w:rPr>
          <w:rFonts w:ascii="Times New Roman" w:eastAsia="Times New Roman" w:hAnsi="Times New Roman" w:cs="Times New Roman"/>
          <w:lang w:eastAsia="ru-RU"/>
        </w:rPr>
      </w:pPr>
      <w:bookmarkStart w:id="0" w:name="P106"/>
      <w:bookmarkEnd w:id="0"/>
      <w:r w:rsidRPr="00987DBD">
        <w:rPr>
          <w:rFonts w:ascii="Times New Roman" w:eastAsia="Times New Roman" w:hAnsi="Times New Roman" w:cs="Times New Roman"/>
          <w:lang w:eastAsia="ru-RU"/>
        </w:rPr>
        <w:t>1.4</w:t>
      </w:r>
      <w:r w:rsidR="00AA4563" w:rsidRPr="00987DBD">
        <w:rPr>
          <w:rFonts w:ascii="Times New Roman" w:eastAsia="Times New Roman" w:hAnsi="Times New Roman" w:cs="Times New Roman"/>
          <w:lang w:eastAsia="ru-RU"/>
        </w:rPr>
        <w:t xml:space="preserve">. </w:t>
      </w:r>
      <w:r w:rsidR="00893272" w:rsidRPr="00987DBD">
        <w:rPr>
          <w:rFonts w:ascii="Times New Roman" w:eastAsia="Times New Roman" w:hAnsi="Times New Roman" w:cs="Times New Roman"/>
          <w:lang w:eastAsia="ru-RU"/>
        </w:rPr>
        <w:t xml:space="preserve">Передача Застройщиком Объекта долевого строительства Участнику долевого строительства и одновременного его приема Участником долевого строительства осуществляется в срок не позднее – </w:t>
      </w:r>
      <w:r w:rsidR="00C371CA" w:rsidRPr="006D795E">
        <w:rPr>
          <w:rFonts w:ascii="Times New Roman" w:eastAsia="Times New Roman" w:hAnsi="Times New Roman" w:cs="Times New Roman"/>
          <w:b/>
          <w:lang w:eastAsia="ru-RU"/>
        </w:rPr>
        <w:t>02.04.2027</w:t>
      </w:r>
      <w:r w:rsidR="00893272" w:rsidRPr="006D795E">
        <w:rPr>
          <w:rFonts w:ascii="Times New Roman" w:eastAsia="Times New Roman" w:hAnsi="Times New Roman" w:cs="Times New Roman"/>
          <w:b/>
          <w:lang w:eastAsia="ru-RU"/>
        </w:rPr>
        <w:t>г</w:t>
      </w:r>
      <w:r w:rsidR="00893272" w:rsidRPr="00987DBD">
        <w:rPr>
          <w:rFonts w:ascii="Times New Roman" w:eastAsia="Times New Roman" w:hAnsi="Times New Roman" w:cs="Times New Roman"/>
          <w:lang w:eastAsia="ru-RU"/>
        </w:rPr>
        <w:t xml:space="preserve">. </w:t>
      </w:r>
    </w:p>
    <w:p w14:paraId="5B085A5B" w14:textId="6CA1D12A" w:rsidR="00B60142" w:rsidRPr="00987DBD" w:rsidRDefault="00B60142"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Передача Уч</w:t>
      </w:r>
      <w:r w:rsidR="00CC5733" w:rsidRPr="00987DBD">
        <w:rPr>
          <w:rFonts w:ascii="Times New Roman" w:eastAsia="Times New Roman" w:hAnsi="Times New Roman" w:cs="Times New Roman"/>
          <w:lang w:eastAsia="ru-RU"/>
        </w:rPr>
        <w:t>астнику долевого строительства О</w:t>
      </w:r>
      <w:r w:rsidRPr="00987DBD">
        <w:rPr>
          <w:rFonts w:ascii="Times New Roman" w:eastAsia="Times New Roman" w:hAnsi="Times New Roman" w:cs="Times New Roman"/>
          <w:lang w:eastAsia="ru-RU"/>
        </w:rPr>
        <w:t>бъекта долевого строительства в указанный</w:t>
      </w:r>
      <w:r w:rsidR="009C30FF" w:rsidRPr="00987DBD">
        <w:rPr>
          <w:rFonts w:ascii="Times New Roman" w:eastAsia="Times New Roman" w:hAnsi="Times New Roman" w:cs="Times New Roman"/>
          <w:lang w:eastAsia="ru-RU"/>
        </w:rPr>
        <w:t xml:space="preserve"> в настоящем пункте срок</w:t>
      </w:r>
      <w:r w:rsidRPr="00987DBD">
        <w:rPr>
          <w:rFonts w:ascii="Times New Roman" w:eastAsia="Times New Roman" w:hAnsi="Times New Roman" w:cs="Times New Roman"/>
          <w:lang w:eastAsia="ru-RU"/>
        </w:rPr>
        <w:t xml:space="preserve"> осуществляется только в случае полной оплаты Участником долевого строительства Цены договора.</w:t>
      </w:r>
    </w:p>
    <w:p w14:paraId="6A7F3005" w14:textId="77777777" w:rsidR="00AA4563" w:rsidRPr="00987DBD" w:rsidRDefault="00B60142"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Застройщик не несет ответственности за нарушение указанного в настоящем пункте срока, если такое нарушение произошло не по е</w:t>
      </w:r>
      <w:r w:rsidR="00551670" w:rsidRPr="00987DBD">
        <w:rPr>
          <w:rFonts w:ascii="Times New Roman" w:eastAsia="Times New Roman" w:hAnsi="Times New Roman" w:cs="Times New Roman"/>
          <w:lang w:eastAsia="ru-RU"/>
        </w:rPr>
        <w:t>го</w:t>
      </w:r>
      <w:r w:rsidRPr="00987DBD">
        <w:rPr>
          <w:rFonts w:ascii="Times New Roman" w:eastAsia="Times New Roman" w:hAnsi="Times New Roman" w:cs="Times New Roman"/>
          <w:lang w:eastAsia="ru-RU"/>
        </w:rPr>
        <w:t xml:space="preserve"> вине.</w:t>
      </w:r>
    </w:p>
    <w:p w14:paraId="2C621D4A" w14:textId="18B2CCCE" w:rsidR="00AA4563" w:rsidRPr="00987DBD" w:rsidRDefault="00AA4563"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 xml:space="preserve">В случае если </w:t>
      </w:r>
      <w:r w:rsidR="00F95A23" w:rsidRPr="00987DBD">
        <w:rPr>
          <w:rFonts w:ascii="Times New Roman" w:eastAsia="Times New Roman" w:hAnsi="Times New Roman" w:cs="Times New Roman"/>
          <w:lang w:eastAsia="ru-RU"/>
        </w:rPr>
        <w:t>передача</w:t>
      </w:r>
      <w:r w:rsidRPr="00987DBD">
        <w:rPr>
          <w:rFonts w:ascii="Times New Roman" w:eastAsia="Times New Roman" w:hAnsi="Times New Roman" w:cs="Times New Roman"/>
          <w:lang w:eastAsia="ru-RU"/>
        </w:rPr>
        <w:t xml:space="preserve"> Объекта долевого строительства не может быть </w:t>
      </w:r>
      <w:r w:rsidR="00F95A23" w:rsidRPr="00987DBD">
        <w:rPr>
          <w:rFonts w:ascii="Times New Roman" w:eastAsia="Times New Roman" w:hAnsi="Times New Roman" w:cs="Times New Roman"/>
          <w:lang w:eastAsia="ru-RU"/>
        </w:rPr>
        <w:t>совершена</w:t>
      </w:r>
      <w:r w:rsidRPr="00987DBD">
        <w:rPr>
          <w:rFonts w:ascii="Times New Roman" w:eastAsia="Times New Roman" w:hAnsi="Times New Roman" w:cs="Times New Roman"/>
          <w:lang w:eastAsia="ru-RU"/>
        </w:rPr>
        <w:t xml:space="preserve"> в предусмотренный Договором срок, Застройщик не позднее</w:t>
      </w:r>
      <w:r w:rsidR="00893272" w:rsidRPr="00987DBD">
        <w:rPr>
          <w:rFonts w:ascii="Times New Roman" w:eastAsia="Times New Roman" w:hAnsi="Times New Roman" w:cs="Times New Roman"/>
          <w:lang w:eastAsia="ru-RU"/>
        </w:rPr>
        <w:t>,</w:t>
      </w:r>
      <w:r w:rsidRPr="00987DBD">
        <w:rPr>
          <w:rFonts w:ascii="Times New Roman" w:eastAsia="Times New Roman" w:hAnsi="Times New Roman" w:cs="Times New Roman"/>
          <w:lang w:eastAsia="ru-RU"/>
        </w:rPr>
        <w:t xml:space="preserve"> чем за 2 (два) месяца до истечения указанного срока обязан направить Участнику долевого строительства соответствующ</w:t>
      </w:r>
      <w:r w:rsidR="000651BA" w:rsidRPr="00987DBD">
        <w:rPr>
          <w:rFonts w:ascii="Times New Roman" w:eastAsia="Times New Roman" w:hAnsi="Times New Roman" w:cs="Times New Roman"/>
          <w:lang w:eastAsia="ru-RU"/>
        </w:rPr>
        <w:t>ее</w:t>
      </w:r>
      <w:r w:rsidRPr="00987DBD">
        <w:rPr>
          <w:rFonts w:ascii="Times New Roman" w:eastAsia="Times New Roman" w:hAnsi="Times New Roman" w:cs="Times New Roman"/>
          <w:lang w:eastAsia="ru-RU"/>
        </w:rPr>
        <w:t xml:space="preserve"> </w:t>
      </w:r>
      <w:r w:rsidR="000651BA" w:rsidRPr="00987DBD">
        <w:rPr>
          <w:rFonts w:ascii="Times New Roman" w:eastAsia="Times New Roman" w:hAnsi="Times New Roman" w:cs="Times New Roman"/>
          <w:lang w:eastAsia="ru-RU"/>
        </w:rPr>
        <w:t>Уведомление.</w:t>
      </w:r>
    </w:p>
    <w:p w14:paraId="4B0A61D2" w14:textId="2F31758F" w:rsidR="00AA4563" w:rsidRPr="00987DBD" w:rsidRDefault="00AA4563"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 xml:space="preserve">Изменение срока передачи Застройщиком Объекта долевого строительства Участнику долевого строительства осуществляется в порядке, установленном Гражданским </w:t>
      </w:r>
      <w:hyperlink r:id="rId8" w:history="1">
        <w:r w:rsidRPr="00987DBD">
          <w:rPr>
            <w:rFonts w:ascii="Times New Roman" w:eastAsia="Times New Roman" w:hAnsi="Times New Roman" w:cs="Times New Roman"/>
            <w:lang w:eastAsia="ru-RU"/>
          </w:rPr>
          <w:t>кодексом</w:t>
        </w:r>
      </w:hyperlink>
      <w:r w:rsidRPr="00987DBD">
        <w:rPr>
          <w:rFonts w:ascii="Times New Roman" w:eastAsia="Times New Roman" w:hAnsi="Times New Roman" w:cs="Times New Roman"/>
          <w:lang w:eastAsia="ru-RU"/>
        </w:rPr>
        <w:t xml:space="preserve"> Российской Федерации, и оформляется дополнительным соглашением.</w:t>
      </w:r>
    </w:p>
    <w:p w14:paraId="10460955" w14:textId="5265A9F2" w:rsidR="00143791" w:rsidRPr="00987DBD" w:rsidRDefault="00143791" w:rsidP="0014379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1.5. С момента государственной регистрации права собственности у Участника долевого строительства возникает право собственности на Объект долевого строительства. Право собственности на Объект</w:t>
      </w:r>
      <w:r w:rsidR="00975DE5" w:rsidRPr="00987DBD">
        <w:rPr>
          <w:rFonts w:ascii="Times New Roman" w:eastAsia="Times New Roman" w:hAnsi="Times New Roman" w:cs="Times New Roman"/>
          <w:lang w:eastAsia="ru-RU"/>
        </w:rPr>
        <w:t xml:space="preserve"> долевого строительства оформляет</w:t>
      </w:r>
      <w:r w:rsidRPr="00987DBD">
        <w:rPr>
          <w:rFonts w:ascii="Times New Roman" w:eastAsia="Times New Roman" w:hAnsi="Times New Roman" w:cs="Times New Roman"/>
          <w:lang w:eastAsia="ru-RU"/>
        </w:rPr>
        <w:t xml:space="preserve">ся силами Участника долевого строительства. </w:t>
      </w:r>
    </w:p>
    <w:p w14:paraId="69E0BA26" w14:textId="492B167B" w:rsidR="00143791" w:rsidRPr="00987DBD" w:rsidRDefault="00143791" w:rsidP="0014379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1.</w:t>
      </w:r>
      <w:r w:rsidR="009979AF" w:rsidRPr="00987DBD">
        <w:rPr>
          <w:rFonts w:ascii="Times New Roman" w:eastAsia="Times New Roman" w:hAnsi="Times New Roman" w:cs="Times New Roman"/>
          <w:lang w:eastAsia="ru-RU"/>
        </w:rPr>
        <w:t>6</w:t>
      </w:r>
      <w:r w:rsidRPr="00987DBD">
        <w:rPr>
          <w:rFonts w:ascii="Times New Roman" w:eastAsia="Times New Roman" w:hAnsi="Times New Roman" w:cs="Times New Roman"/>
          <w:lang w:eastAsia="ru-RU"/>
        </w:rPr>
        <w:t xml:space="preserve">. После ввода Многоквартирного дома в эксплуатацию Объект долевого </w:t>
      </w:r>
      <w:r w:rsidR="00975DE5" w:rsidRPr="00987DBD">
        <w:rPr>
          <w:rFonts w:ascii="Times New Roman" w:eastAsia="Times New Roman" w:hAnsi="Times New Roman" w:cs="Times New Roman"/>
          <w:lang w:eastAsia="ru-RU"/>
        </w:rPr>
        <w:t>строительства</w:t>
      </w:r>
      <w:r w:rsidRPr="00987DBD">
        <w:rPr>
          <w:rFonts w:ascii="Times New Roman" w:eastAsia="Times New Roman" w:hAnsi="Times New Roman" w:cs="Times New Roman"/>
          <w:lang w:eastAsia="ru-RU"/>
        </w:rPr>
        <w:t xml:space="preserve"> оформляется в </w:t>
      </w:r>
      <w:r w:rsidRPr="00987DBD">
        <w:rPr>
          <w:rFonts w:ascii="Times New Roman" w:eastAsia="Times New Roman" w:hAnsi="Times New Roman" w:cs="Times New Roman"/>
          <w:b/>
          <w:lang w:eastAsia="ru-RU"/>
        </w:rPr>
        <w:t>общую совместную/долевую собственность</w:t>
      </w:r>
      <w:r w:rsidRPr="00987DBD">
        <w:rPr>
          <w:rFonts w:ascii="Times New Roman" w:eastAsia="Times New Roman" w:hAnsi="Times New Roman" w:cs="Times New Roman"/>
          <w:lang w:eastAsia="ru-RU"/>
        </w:rPr>
        <w:t xml:space="preserve"> Участников долевого строительства.</w:t>
      </w:r>
    </w:p>
    <w:p w14:paraId="68578922" w14:textId="497686AA" w:rsidR="00B60142" w:rsidRPr="00987DBD" w:rsidRDefault="00551670"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bookmarkStart w:id="1" w:name="P110"/>
      <w:bookmarkEnd w:id="1"/>
      <w:r w:rsidRPr="00987DBD">
        <w:rPr>
          <w:rFonts w:ascii="Times New Roman" w:eastAsia="Times New Roman" w:hAnsi="Times New Roman" w:cs="Times New Roman"/>
          <w:lang w:eastAsia="ru-RU"/>
        </w:rPr>
        <w:t>1.</w:t>
      </w:r>
      <w:r w:rsidR="009979AF" w:rsidRPr="00987DBD">
        <w:rPr>
          <w:rFonts w:ascii="Times New Roman" w:eastAsia="Times New Roman" w:hAnsi="Times New Roman" w:cs="Times New Roman"/>
          <w:lang w:eastAsia="ru-RU"/>
        </w:rPr>
        <w:t>7</w:t>
      </w:r>
      <w:r w:rsidR="00B60142" w:rsidRPr="00987DBD">
        <w:rPr>
          <w:rFonts w:ascii="Times New Roman" w:eastAsia="Times New Roman" w:hAnsi="Times New Roman" w:cs="Times New Roman"/>
          <w:lang w:eastAsia="ru-RU"/>
        </w:rPr>
        <w:t>. Допускается досрочная передача Объекта долевого строительства Участнику долевого строительства.</w:t>
      </w:r>
    </w:p>
    <w:p w14:paraId="0134C103" w14:textId="636D2597" w:rsidR="00551670" w:rsidRPr="00987DBD" w:rsidRDefault="00B60142"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1.</w:t>
      </w:r>
      <w:r w:rsidR="009979AF" w:rsidRPr="00987DBD">
        <w:rPr>
          <w:rFonts w:ascii="Times New Roman" w:eastAsia="Times New Roman" w:hAnsi="Times New Roman" w:cs="Times New Roman"/>
          <w:lang w:eastAsia="ru-RU"/>
        </w:rPr>
        <w:t>8</w:t>
      </w:r>
      <w:r w:rsidRPr="00987DBD">
        <w:rPr>
          <w:rFonts w:ascii="Times New Roman" w:eastAsia="Times New Roman" w:hAnsi="Times New Roman" w:cs="Times New Roman"/>
          <w:lang w:eastAsia="ru-RU"/>
        </w:rPr>
        <w:t>.</w:t>
      </w:r>
      <w:r w:rsidRPr="00987DBD">
        <w:rPr>
          <w:rFonts w:ascii="Times New Roman" w:eastAsia="Times New Roman" w:hAnsi="Times New Roman" w:cs="Times New Roman"/>
          <w:lang w:eastAsia="ru-RU"/>
        </w:rPr>
        <w:tab/>
        <w:t>Условием привлечения</w:t>
      </w:r>
      <w:r w:rsidR="000651BA" w:rsidRPr="00987DBD">
        <w:rPr>
          <w:rFonts w:ascii="Times New Roman" w:eastAsia="Times New Roman" w:hAnsi="Times New Roman" w:cs="Times New Roman"/>
          <w:lang w:eastAsia="ru-RU"/>
        </w:rPr>
        <w:t xml:space="preserve"> Застройщиком денежных средств У</w:t>
      </w:r>
      <w:r w:rsidRPr="00987DBD">
        <w:rPr>
          <w:rFonts w:ascii="Times New Roman" w:eastAsia="Times New Roman" w:hAnsi="Times New Roman" w:cs="Times New Roman"/>
          <w:lang w:eastAsia="ru-RU"/>
        </w:rPr>
        <w:t>частников долевого строительства являет</w:t>
      </w:r>
      <w:r w:rsidR="00B46E6F" w:rsidRPr="00987DBD">
        <w:rPr>
          <w:rFonts w:ascii="Times New Roman" w:eastAsia="Times New Roman" w:hAnsi="Times New Roman" w:cs="Times New Roman"/>
          <w:lang w:eastAsia="ru-RU"/>
        </w:rPr>
        <w:t>ся размещение денежных средств У</w:t>
      </w:r>
      <w:r w:rsidRPr="00987DBD">
        <w:rPr>
          <w:rFonts w:ascii="Times New Roman" w:eastAsia="Times New Roman" w:hAnsi="Times New Roman" w:cs="Times New Roman"/>
          <w:lang w:eastAsia="ru-RU"/>
        </w:rPr>
        <w:t xml:space="preserve">частников долевого строительства на счетах </w:t>
      </w:r>
      <w:proofErr w:type="spellStart"/>
      <w:r w:rsidRPr="00987DBD">
        <w:rPr>
          <w:rFonts w:ascii="Times New Roman" w:eastAsia="Times New Roman" w:hAnsi="Times New Roman" w:cs="Times New Roman"/>
          <w:lang w:eastAsia="ru-RU"/>
        </w:rPr>
        <w:t>эскроу</w:t>
      </w:r>
      <w:proofErr w:type="spellEnd"/>
      <w:r w:rsidRPr="00987DBD">
        <w:rPr>
          <w:rFonts w:ascii="Times New Roman" w:eastAsia="Times New Roman" w:hAnsi="Times New Roman" w:cs="Times New Roman"/>
          <w:lang w:eastAsia="ru-RU"/>
        </w:rPr>
        <w:t xml:space="preserve"> в порядке, предусмотренном ст. 15.4 </w:t>
      </w:r>
      <w:r w:rsidR="006F4AFE" w:rsidRPr="00987DBD">
        <w:rPr>
          <w:rFonts w:ascii="Times New Roman" w:eastAsia="Times New Roman" w:hAnsi="Times New Roman" w:cs="Times New Roman"/>
          <w:lang w:eastAsia="ru-RU"/>
        </w:rPr>
        <w:t>Федерального закона от 30.12.2004 № 214-ФЗ</w:t>
      </w:r>
      <w:r w:rsidR="00551670" w:rsidRPr="00987DBD">
        <w:rPr>
          <w:rFonts w:ascii="Times New Roman" w:eastAsia="Times New Roman" w:hAnsi="Times New Roman" w:cs="Times New Roman"/>
          <w:lang w:eastAsia="ru-RU"/>
        </w:rPr>
        <w:t>.</w:t>
      </w:r>
    </w:p>
    <w:p w14:paraId="5FDD3388" w14:textId="2F153BF0" w:rsidR="00405998" w:rsidRPr="00987DBD" w:rsidRDefault="002F30A7"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1.</w:t>
      </w:r>
      <w:r w:rsidR="009979AF" w:rsidRPr="00987DBD">
        <w:rPr>
          <w:rFonts w:ascii="Times New Roman" w:eastAsia="Times New Roman" w:hAnsi="Times New Roman" w:cs="Times New Roman"/>
          <w:lang w:eastAsia="ru-RU"/>
        </w:rPr>
        <w:t>9</w:t>
      </w:r>
      <w:r w:rsidR="00405998" w:rsidRPr="00987DBD">
        <w:rPr>
          <w:rFonts w:ascii="Times New Roman" w:eastAsia="Times New Roman" w:hAnsi="Times New Roman" w:cs="Times New Roman"/>
          <w:lang w:eastAsia="ru-RU"/>
        </w:rPr>
        <w:t>. Застройщик гарантирует, что имущественное право на Объект долевого строительства, подлежащее передаче Участнику долевого строительства по настоящему Договору, не продано, не заложено, не обременено другими обязательствами третьих лиц. Имущественное право на Объект долевого строительства Участник долевого строительства приобретает с момента полной оплаты Цены Договора и выполнения иных обязательств в соответствии с условиями настоящего Договора.</w:t>
      </w:r>
    </w:p>
    <w:p w14:paraId="440EBF06" w14:textId="0E1DA9BB" w:rsidR="00405998" w:rsidRPr="00987DBD" w:rsidRDefault="00405998"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1.</w:t>
      </w:r>
      <w:r w:rsidR="009979AF" w:rsidRPr="00987DBD">
        <w:rPr>
          <w:rFonts w:ascii="Times New Roman" w:eastAsia="Times New Roman" w:hAnsi="Times New Roman" w:cs="Times New Roman"/>
          <w:lang w:eastAsia="ru-RU"/>
        </w:rPr>
        <w:t>10</w:t>
      </w:r>
      <w:r w:rsidRPr="00987DBD">
        <w:rPr>
          <w:rFonts w:ascii="Times New Roman" w:eastAsia="Times New Roman" w:hAnsi="Times New Roman" w:cs="Times New Roman"/>
          <w:lang w:eastAsia="ru-RU"/>
        </w:rPr>
        <w:t>. Участник долевого строительства подписанием настоящего Договора подтверждает и заверяет Застройщика в следующем:</w:t>
      </w:r>
    </w:p>
    <w:p w14:paraId="04C32D96" w14:textId="04B39DEB" w:rsidR="00405998" w:rsidRPr="00987DBD" w:rsidRDefault="00EA3170"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1.</w:t>
      </w:r>
      <w:r w:rsidR="009979AF" w:rsidRPr="00987DBD">
        <w:rPr>
          <w:rFonts w:ascii="Times New Roman" w:eastAsia="Times New Roman" w:hAnsi="Times New Roman" w:cs="Times New Roman"/>
          <w:lang w:eastAsia="ru-RU"/>
        </w:rPr>
        <w:t>10</w:t>
      </w:r>
      <w:r w:rsidRPr="00987DBD">
        <w:rPr>
          <w:rFonts w:ascii="Times New Roman" w:eastAsia="Times New Roman" w:hAnsi="Times New Roman" w:cs="Times New Roman"/>
          <w:lang w:eastAsia="ru-RU"/>
        </w:rPr>
        <w:t>.</w:t>
      </w:r>
      <w:r w:rsidR="00405998" w:rsidRPr="00987DBD">
        <w:rPr>
          <w:rFonts w:ascii="Times New Roman" w:eastAsia="Times New Roman" w:hAnsi="Times New Roman" w:cs="Times New Roman"/>
          <w:lang w:eastAsia="ru-RU"/>
        </w:rPr>
        <w:t xml:space="preserve">1. </w:t>
      </w:r>
      <w:r w:rsidR="003B4887" w:rsidRPr="00987DBD">
        <w:rPr>
          <w:rFonts w:ascii="Times New Roman" w:eastAsia="Times New Roman" w:hAnsi="Times New Roman" w:cs="Times New Roman"/>
          <w:lang w:eastAsia="ru-RU"/>
        </w:rPr>
        <w:t>Д</w:t>
      </w:r>
      <w:r w:rsidR="00405998" w:rsidRPr="00987DBD">
        <w:rPr>
          <w:rFonts w:ascii="Times New Roman" w:eastAsia="Times New Roman" w:hAnsi="Times New Roman" w:cs="Times New Roman"/>
          <w:lang w:eastAsia="ru-RU"/>
        </w:rPr>
        <w:t>о подписания настоящего Договора получил от Застройщика полную и достаточную для Участника долевого строительства информацию в отношении расположения Земельного участка и строящегося на нем Многоквартирного дома, состава и характеристик инфраструктуры Многоквартирного дома;</w:t>
      </w:r>
    </w:p>
    <w:p w14:paraId="4EB89641" w14:textId="4BE4BD19" w:rsidR="00405998" w:rsidRPr="00987DBD" w:rsidRDefault="00405998"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1.</w:t>
      </w:r>
      <w:r w:rsidR="009979AF" w:rsidRPr="00987DBD">
        <w:rPr>
          <w:rFonts w:ascii="Times New Roman" w:eastAsia="Times New Roman" w:hAnsi="Times New Roman" w:cs="Times New Roman"/>
          <w:lang w:eastAsia="ru-RU"/>
        </w:rPr>
        <w:t>10</w:t>
      </w:r>
      <w:r w:rsidRPr="00987DBD">
        <w:rPr>
          <w:rFonts w:ascii="Times New Roman" w:eastAsia="Times New Roman" w:hAnsi="Times New Roman" w:cs="Times New Roman"/>
          <w:lang w:eastAsia="ru-RU"/>
        </w:rPr>
        <w:t xml:space="preserve">.2. </w:t>
      </w:r>
      <w:r w:rsidR="003B4887" w:rsidRPr="00987DBD">
        <w:rPr>
          <w:rFonts w:ascii="Times New Roman" w:eastAsia="Times New Roman" w:hAnsi="Times New Roman" w:cs="Times New Roman"/>
          <w:lang w:eastAsia="ru-RU"/>
        </w:rPr>
        <w:t>Д</w:t>
      </w:r>
      <w:r w:rsidRPr="00987DBD">
        <w:rPr>
          <w:rFonts w:ascii="Times New Roman" w:eastAsia="Times New Roman" w:hAnsi="Times New Roman" w:cs="Times New Roman"/>
          <w:lang w:eastAsia="ru-RU"/>
        </w:rPr>
        <w:t xml:space="preserve">о подписания настоящего Договора подробным образом ознакомился </w:t>
      </w:r>
      <w:r w:rsidR="003B4887" w:rsidRPr="00987DBD">
        <w:rPr>
          <w:rFonts w:ascii="Times New Roman" w:eastAsia="Times New Roman" w:hAnsi="Times New Roman" w:cs="Times New Roman"/>
          <w:lang w:eastAsia="ru-RU"/>
        </w:rPr>
        <w:t>с п</w:t>
      </w:r>
      <w:r w:rsidRPr="00987DBD">
        <w:rPr>
          <w:rFonts w:ascii="Times New Roman" w:eastAsia="Times New Roman" w:hAnsi="Times New Roman" w:cs="Times New Roman"/>
          <w:lang w:eastAsia="ru-RU"/>
        </w:rPr>
        <w:t>роектной документацией для строительства Многоквартирного дома</w:t>
      </w:r>
      <w:r w:rsidR="003B4887" w:rsidRPr="00987DBD">
        <w:rPr>
          <w:rFonts w:ascii="Times New Roman" w:eastAsia="Times New Roman" w:hAnsi="Times New Roman" w:cs="Times New Roman"/>
          <w:lang w:eastAsia="ru-RU"/>
        </w:rPr>
        <w:t>, в том числе предусмотренными п</w:t>
      </w:r>
      <w:r w:rsidRPr="00987DBD">
        <w:rPr>
          <w:rFonts w:ascii="Times New Roman" w:eastAsia="Times New Roman" w:hAnsi="Times New Roman" w:cs="Times New Roman"/>
          <w:lang w:eastAsia="ru-RU"/>
        </w:rPr>
        <w:t xml:space="preserve">роектной документацией характеристиками Объекта долевого строительства, обладает полной и достаточной информацией для заключения </w:t>
      </w:r>
      <w:r w:rsidR="00CD212D" w:rsidRPr="00987DBD">
        <w:rPr>
          <w:rFonts w:ascii="Times New Roman" w:eastAsia="Times New Roman" w:hAnsi="Times New Roman" w:cs="Times New Roman"/>
          <w:lang w:eastAsia="ru-RU"/>
        </w:rPr>
        <w:t xml:space="preserve">настоящего </w:t>
      </w:r>
      <w:r w:rsidRPr="00987DBD">
        <w:rPr>
          <w:rFonts w:ascii="Times New Roman" w:eastAsia="Times New Roman" w:hAnsi="Times New Roman" w:cs="Times New Roman"/>
          <w:lang w:eastAsia="ru-RU"/>
        </w:rPr>
        <w:t>Договора;</w:t>
      </w:r>
    </w:p>
    <w:p w14:paraId="1A690F63" w14:textId="40275D7B" w:rsidR="00405998" w:rsidRPr="00987DBD" w:rsidRDefault="00405998"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1</w:t>
      </w:r>
      <w:r w:rsidR="00143791" w:rsidRPr="00987DBD">
        <w:rPr>
          <w:rFonts w:ascii="Times New Roman" w:eastAsia="Times New Roman" w:hAnsi="Times New Roman" w:cs="Times New Roman"/>
          <w:lang w:eastAsia="ru-RU"/>
        </w:rPr>
        <w:t>.</w:t>
      </w:r>
      <w:r w:rsidR="009979AF" w:rsidRPr="00987DBD">
        <w:rPr>
          <w:rFonts w:ascii="Times New Roman" w:eastAsia="Times New Roman" w:hAnsi="Times New Roman" w:cs="Times New Roman"/>
          <w:lang w:eastAsia="ru-RU"/>
        </w:rPr>
        <w:t>10</w:t>
      </w:r>
      <w:r w:rsidRPr="00987DBD">
        <w:rPr>
          <w:rFonts w:ascii="Times New Roman" w:eastAsia="Times New Roman" w:hAnsi="Times New Roman" w:cs="Times New Roman"/>
          <w:lang w:eastAsia="ru-RU"/>
        </w:rPr>
        <w:t xml:space="preserve">.3. </w:t>
      </w:r>
      <w:r w:rsidR="003B4887" w:rsidRPr="00987DBD">
        <w:rPr>
          <w:rFonts w:ascii="Times New Roman" w:eastAsia="Times New Roman" w:hAnsi="Times New Roman" w:cs="Times New Roman"/>
          <w:lang w:eastAsia="ru-RU"/>
        </w:rPr>
        <w:t>Подробным образом ознакомился с п</w:t>
      </w:r>
      <w:r w:rsidRPr="00987DBD">
        <w:rPr>
          <w:rFonts w:ascii="Times New Roman" w:eastAsia="Times New Roman" w:hAnsi="Times New Roman" w:cs="Times New Roman"/>
          <w:lang w:eastAsia="ru-RU"/>
        </w:rPr>
        <w:t xml:space="preserve">роектной декларацией в отношении Многоквартирного дома, опубликованной Застройщиком в порядке, установленном </w:t>
      </w:r>
      <w:r w:rsidR="006F4AFE" w:rsidRPr="00987DBD">
        <w:rPr>
          <w:rFonts w:ascii="Times New Roman" w:eastAsia="Times New Roman" w:hAnsi="Times New Roman" w:cs="Times New Roman"/>
          <w:lang w:eastAsia="ru-RU"/>
        </w:rPr>
        <w:t>Федеральным законом от 30.12.2004 № 214-ФЗ</w:t>
      </w:r>
      <w:r w:rsidRPr="00987DBD">
        <w:rPr>
          <w:rFonts w:ascii="Times New Roman" w:eastAsia="Times New Roman" w:hAnsi="Times New Roman" w:cs="Times New Roman"/>
          <w:lang w:eastAsia="ru-RU"/>
        </w:rPr>
        <w:t>;</w:t>
      </w:r>
    </w:p>
    <w:p w14:paraId="4B7FFF4A" w14:textId="45192A99" w:rsidR="00405998" w:rsidRPr="00987DBD" w:rsidRDefault="00405998"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1.</w:t>
      </w:r>
      <w:r w:rsidR="009979AF" w:rsidRPr="00987DBD">
        <w:rPr>
          <w:rFonts w:ascii="Times New Roman" w:eastAsia="Times New Roman" w:hAnsi="Times New Roman" w:cs="Times New Roman"/>
          <w:lang w:eastAsia="ru-RU"/>
        </w:rPr>
        <w:t>10</w:t>
      </w:r>
      <w:r w:rsidRPr="00987DBD">
        <w:rPr>
          <w:rFonts w:ascii="Times New Roman" w:eastAsia="Times New Roman" w:hAnsi="Times New Roman" w:cs="Times New Roman"/>
          <w:lang w:eastAsia="ru-RU"/>
        </w:rPr>
        <w:t xml:space="preserve">.4. </w:t>
      </w:r>
      <w:r w:rsidR="003B4887" w:rsidRPr="00987DBD">
        <w:rPr>
          <w:rFonts w:ascii="Times New Roman" w:eastAsia="Times New Roman" w:hAnsi="Times New Roman" w:cs="Times New Roman"/>
          <w:lang w:eastAsia="ru-RU"/>
        </w:rPr>
        <w:t>П</w:t>
      </w:r>
      <w:r w:rsidRPr="00987DBD">
        <w:rPr>
          <w:rFonts w:ascii="Times New Roman" w:eastAsia="Times New Roman" w:hAnsi="Times New Roman" w:cs="Times New Roman"/>
          <w:lang w:eastAsia="ru-RU"/>
        </w:rPr>
        <w:t xml:space="preserve">одробным образом ознакомился с </w:t>
      </w:r>
      <w:r w:rsidR="006F4AFE" w:rsidRPr="00987DBD">
        <w:rPr>
          <w:rFonts w:ascii="Times New Roman" w:eastAsia="Times New Roman" w:hAnsi="Times New Roman" w:cs="Times New Roman"/>
          <w:lang w:eastAsia="ru-RU"/>
        </w:rPr>
        <w:t xml:space="preserve">Федеральным законом от 30.12.2004 № 214-ФЗ </w:t>
      </w:r>
      <w:r w:rsidRPr="00987DBD">
        <w:rPr>
          <w:rFonts w:ascii="Times New Roman" w:eastAsia="Times New Roman" w:hAnsi="Times New Roman" w:cs="Times New Roman"/>
          <w:lang w:eastAsia="ru-RU"/>
        </w:rPr>
        <w:t>и условиями настоящего Договора, располагает полной и достаточной информацией о порядке заключения, исполнения и расторжения настоящего Договора и ответственности за нарушение своих обязательств;</w:t>
      </w:r>
    </w:p>
    <w:p w14:paraId="087187D0" w14:textId="63509C9B" w:rsidR="007B2D5D" w:rsidRPr="00987DBD" w:rsidRDefault="009979AF" w:rsidP="00623C24">
      <w:pPr>
        <w:widowControl w:val="0"/>
        <w:autoSpaceDE w:val="0"/>
        <w:autoSpaceDN w:val="0"/>
        <w:spacing w:after="0" w:line="240" w:lineRule="auto"/>
        <w:ind w:firstLine="709"/>
        <w:jc w:val="both"/>
        <w:rPr>
          <w:rFonts w:ascii="Times New Roman" w:eastAsia="Times New Roman" w:hAnsi="Times New Roman" w:cs="Times New Roman"/>
          <w:lang w:eastAsia="ru-RU" w:bidi="en-US"/>
        </w:rPr>
      </w:pPr>
      <w:r w:rsidRPr="00987DBD">
        <w:rPr>
          <w:rFonts w:ascii="Times New Roman" w:eastAsia="Times New Roman" w:hAnsi="Times New Roman" w:cs="Times New Roman"/>
          <w:lang w:eastAsia="ru-RU" w:bidi="en-US"/>
        </w:rPr>
        <w:t>1.10</w:t>
      </w:r>
      <w:r w:rsidR="007B2D5D" w:rsidRPr="00987DBD">
        <w:rPr>
          <w:rFonts w:ascii="Times New Roman" w:eastAsia="Times New Roman" w:hAnsi="Times New Roman" w:cs="Times New Roman"/>
          <w:lang w:eastAsia="ru-RU" w:bidi="en-US"/>
        </w:rPr>
        <w:t xml:space="preserve">.5. Подробным образом ознакомился с порядком внесения изменений в </w:t>
      </w:r>
      <w:r w:rsidR="009C30FF" w:rsidRPr="00987DBD">
        <w:rPr>
          <w:rFonts w:ascii="Times New Roman" w:eastAsia="Times New Roman" w:hAnsi="Times New Roman" w:cs="Times New Roman"/>
          <w:lang w:eastAsia="ru-RU" w:bidi="en-US"/>
        </w:rPr>
        <w:t>документацию и информацию</w:t>
      </w:r>
      <w:r w:rsidR="007B2D5D" w:rsidRPr="00987DBD">
        <w:rPr>
          <w:rFonts w:ascii="Times New Roman" w:eastAsia="Times New Roman" w:hAnsi="Times New Roman" w:cs="Times New Roman"/>
          <w:lang w:eastAsia="ru-RU" w:bidi="en-US"/>
        </w:rPr>
        <w:t xml:space="preserve">, </w:t>
      </w:r>
      <w:r w:rsidR="009C30FF" w:rsidRPr="00987DBD">
        <w:rPr>
          <w:rFonts w:ascii="Times New Roman" w:eastAsia="Times New Roman" w:hAnsi="Times New Roman" w:cs="Times New Roman"/>
          <w:lang w:eastAsia="ru-RU" w:bidi="en-US"/>
        </w:rPr>
        <w:t xml:space="preserve">указанной в </w:t>
      </w:r>
      <w:r w:rsidR="007B2D5D" w:rsidRPr="00987DBD">
        <w:rPr>
          <w:rFonts w:ascii="Times New Roman" w:eastAsia="Times New Roman" w:hAnsi="Times New Roman" w:cs="Times New Roman"/>
          <w:lang w:eastAsia="ru-RU" w:bidi="en-US"/>
        </w:rPr>
        <w:t xml:space="preserve">п. 1.3 Настоящего договора, а также с порядком ознакомления с внесенными изменениями; </w:t>
      </w:r>
    </w:p>
    <w:p w14:paraId="1CE2D5FA" w14:textId="3DB796D5" w:rsidR="00907C7F" w:rsidRPr="00987DBD" w:rsidRDefault="00405998"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1.</w:t>
      </w:r>
      <w:r w:rsidR="00143791" w:rsidRPr="00987DBD">
        <w:rPr>
          <w:rFonts w:ascii="Times New Roman" w:eastAsia="Times New Roman" w:hAnsi="Times New Roman" w:cs="Times New Roman"/>
          <w:lang w:eastAsia="ru-RU"/>
        </w:rPr>
        <w:t>1</w:t>
      </w:r>
      <w:r w:rsidR="009979AF" w:rsidRPr="00987DBD">
        <w:rPr>
          <w:rFonts w:ascii="Times New Roman" w:eastAsia="Times New Roman" w:hAnsi="Times New Roman" w:cs="Times New Roman"/>
          <w:lang w:eastAsia="ru-RU"/>
        </w:rPr>
        <w:t>1</w:t>
      </w:r>
      <w:r w:rsidRPr="00987DBD">
        <w:rPr>
          <w:rFonts w:ascii="Times New Roman" w:eastAsia="Times New Roman" w:hAnsi="Times New Roman" w:cs="Times New Roman"/>
          <w:lang w:eastAsia="ru-RU"/>
        </w:rPr>
        <w:t xml:space="preserve">. </w:t>
      </w:r>
      <w:r w:rsidR="006F4AFE" w:rsidRPr="00987DBD">
        <w:rPr>
          <w:rFonts w:ascii="Times New Roman" w:eastAsia="Times New Roman" w:hAnsi="Times New Roman" w:cs="Times New Roman"/>
          <w:lang w:eastAsia="ru-RU"/>
        </w:rPr>
        <w:t>Подписанием настоящего договора Участник долевого строительства гарантирует</w:t>
      </w:r>
      <w:r w:rsidR="00907C7F" w:rsidRPr="00987DBD">
        <w:rPr>
          <w:rFonts w:ascii="Times New Roman" w:eastAsia="Times New Roman" w:hAnsi="Times New Roman" w:cs="Times New Roman"/>
          <w:lang w:eastAsia="ru-RU"/>
        </w:rPr>
        <w:t>, что:</w:t>
      </w:r>
    </w:p>
    <w:p w14:paraId="45379410" w14:textId="77777777" w:rsidR="00405998" w:rsidRPr="00987DBD" w:rsidRDefault="00907C7F"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lastRenderedPageBreak/>
        <w:t xml:space="preserve">- </w:t>
      </w:r>
      <w:r w:rsidR="006F4AFE" w:rsidRPr="00987DBD">
        <w:rPr>
          <w:rFonts w:ascii="Times New Roman" w:eastAsia="Times New Roman" w:hAnsi="Times New Roman" w:cs="Times New Roman"/>
          <w:lang w:eastAsia="ru-RU"/>
        </w:rPr>
        <w:t>н</w:t>
      </w:r>
      <w:r w:rsidR="00405998" w:rsidRPr="00987DBD">
        <w:rPr>
          <w:rFonts w:ascii="Times New Roman" w:eastAsia="Times New Roman" w:hAnsi="Times New Roman" w:cs="Times New Roman"/>
          <w:lang w:eastAsia="ru-RU"/>
        </w:rPr>
        <w:t>е отвечает признакам неплатежеспособности и (или) признакам недостаточности имущества, предусмотренным законодательством о несостоятельности (банкротстве);</w:t>
      </w:r>
    </w:p>
    <w:p w14:paraId="00380528" w14:textId="77777777" w:rsidR="00405998" w:rsidRPr="00987DBD" w:rsidRDefault="00907C7F"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 xml:space="preserve">- </w:t>
      </w:r>
      <w:r w:rsidR="006F4AFE" w:rsidRPr="00987DBD">
        <w:rPr>
          <w:rFonts w:ascii="Times New Roman" w:eastAsia="Times New Roman" w:hAnsi="Times New Roman" w:cs="Times New Roman"/>
          <w:lang w:eastAsia="ru-RU"/>
        </w:rPr>
        <w:t>п</w:t>
      </w:r>
      <w:r w:rsidR="00405998" w:rsidRPr="00987DBD">
        <w:rPr>
          <w:rFonts w:ascii="Times New Roman" w:eastAsia="Times New Roman" w:hAnsi="Times New Roman" w:cs="Times New Roman"/>
          <w:lang w:eastAsia="ru-RU"/>
        </w:rPr>
        <w:t xml:space="preserve">риобретает </w:t>
      </w:r>
      <w:r w:rsidR="00CD212D" w:rsidRPr="00987DBD">
        <w:rPr>
          <w:rFonts w:ascii="Times New Roman" w:eastAsia="Times New Roman" w:hAnsi="Times New Roman" w:cs="Times New Roman"/>
          <w:lang w:eastAsia="ru-RU"/>
        </w:rPr>
        <w:t>Объект долевого строительства</w:t>
      </w:r>
      <w:r w:rsidR="00405998" w:rsidRPr="00987DBD">
        <w:rPr>
          <w:rFonts w:ascii="Times New Roman" w:eastAsia="Times New Roman" w:hAnsi="Times New Roman" w:cs="Times New Roman"/>
          <w:lang w:eastAsia="ru-RU"/>
        </w:rPr>
        <w:t xml:space="preserve"> исключительно для личных, семейных, домашних и иных нужд, не связанных с осуществлением предпринимательской деятельности.</w:t>
      </w:r>
    </w:p>
    <w:p w14:paraId="4B710F64" w14:textId="46BCD8E2" w:rsidR="00893272" w:rsidRPr="00987DBD" w:rsidRDefault="006F4AFE" w:rsidP="00893272">
      <w:pPr>
        <w:widowControl w:val="0"/>
        <w:autoSpaceDE w:val="0"/>
        <w:autoSpaceDN w:val="0"/>
        <w:spacing w:after="0" w:line="240" w:lineRule="auto"/>
        <w:ind w:firstLine="709"/>
        <w:jc w:val="both"/>
        <w:rPr>
          <w:rFonts w:ascii="Times New Roman" w:eastAsia="Times New Roman" w:hAnsi="Times New Roman" w:cs="Times New Roman"/>
          <w:lang w:eastAsia="ru-RU" w:bidi="en-US"/>
        </w:rPr>
      </w:pPr>
      <w:r w:rsidRPr="00987DBD">
        <w:rPr>
          <w:rFonts w:ascii="Times New Roman" w:eastAsia="Times New Roman" w:hAnsi="Times New Roman" w:cs="Times New Roman"/>
          <w:lang w:eastAsia="ru-RU"/>
        </w:rPr>
        <w:t>1.1</w:t>
      </w:r>
      <w:r w:rsidR="009979AF" w:rsidRPr="00987DBD">
        <w:rPr>
          <w:rFonts w:ascii="Times New Roman" w:eastAsia="Times New Roman" w:hAnsi="Times New Roman" w:cs="Times New Roman"/>
          <w:lang w:eastAsia="ru-RU"/>
        </w:rPr>
        <w:t>2</w:t>
      </w:r>
      <w:r w:rsidR="00436815" w:rsidRPr="00987DBD">
        <w:rPr>
          <w:rFonts w:ascii="Times New Roman" w:eastAsia="Times New Roman" w:hAnsi="Times New Roman" w:cs="Times New Roman"/>
          <w:lang w:eastAsia="ru-RU"/>
        </w:rPr>
        <w:t xml:space="preserve">. </w:t>
      </w:r>
      <w:r w:rsidR="00893272" w:rsidRPr="00987DBD">
        <w:rPr>
          <w:rFonts w:ascii="Times New Roman" w:eastAsia="Times New Roman" w:hAnsi="Times New Roman" w:cs="Times New Roman"/>
          <w:lang w:eastAsia="ru-RU" w:bidi="en-US"/>
        </w:rPr>
        <w:t>Подписанием настоящего договора Участник долевого строительства дает Застройщику согласие на раздел/объединение/выделение/формирование нового земельного участка, уменьшение/увеличение и межевание Земельного участка, в том числе за счет возведения иных объектов капитального строительства (многоквартирных домов, инженерных и иных сооружений) на земельном участке с кадастровым номером </w:t>
      </w:r>
      <w:r w:rsidR="00E23BCD" w:rsidRPr="00E23BCD">
        <w:rPr>
          <w:rFonts w:ascii="Times New Roman" w:eastAsia="Times New Roman" w:hAnsi="Times New Roman" w:cs="Times New Roman"/>
          <w:lang w:eastAsia="ru-RU"/>
        </w:rPr>
        <w:t>36:34:0606020:5</w:t>
      </w:r>
      <w:r w:rsidR="00893272" w:rsidRPr="00987DBD">
        <w:rPr>
          <w:rFonts w:ascii="Times New Roman" w:eastAsia="Times New Roman" w:hAnsi="Times New Roman" w:cs="Times New Roman"/>
          <w:lang w:eastAsia="ru-RU" w:bidi="en-US"/>
        </w:rPr>
        <w:t>. Образование земельных участков производится по усмотрению Застройщика.</w:t>
      </w:r>
    </w:p>
    <w:p w14:paraId="769AFBCE" w14:textId="2EF5ECCF" w:rsidR="007B2D5D" w:rsidRPr="00987DBD" w:rsidRDefault="00893272" w:rsidP="00893272">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bidi="en-US"/>
        </w:rPr>
        <w:t xml:space="preserve">Участник долевого строительства предоставляет Застройщику право вносить изменения в разрешительную, проектную документацию, </w:t>
      </w:r>
      <w:r w:rsidR="007B2D5D" w:rsidRPr="00987DBD">
        <w:rPr>
          <w:rFonts w:ascii="Times New Roman" w:eastAsia="Times New Roman" w:hAnsi="Times New Roman" w:cs="Times New Roman"/>
          <w:lang w:eastAsia="ru-RU" w:bidi="en-US"/>
        </w:rPr>
        <w:t xml:space="preserve">в том числе, но не ограничиваясь, в части увеличения/уменьшения площади застройки здания, площади жилого здания, общей площади квартир, строительного объема, количества секций, этажности, количества этажей, количества квартир, площади помещений общего пользования, количества/общей площади помещений для хранения негорючих материалов, количества/общей площади нежилых встроенно-пристроенных помещений/подвалов/технических этажей, изменения назначения помещений, изменения состава благоустройства придомовой территории, плана благоустройства, общей площади и границ земельного участка, а также возможность размещения (строительства) на земельном участке иных многоквартирных домов, инженерных и иных сооружений, коммуникаций, а также возможность размещения подземного паркинга. </w:t>
      </w:r>
    </w:p>
    <w:p w14:paraId="32BB184B" w14:textId="6D110339" w:rsidR="007B2D5D" w:rsidRPr="00987DBD" w:rsidRDefault="007B2D5D" w:rsidP="00623C24">
      <w:pPr>
        <w:widowControl w:val="0"/>
        <w:autoSpaceDE w:val="0"/>
        <w:autoSpaceDN w:val="0"/>
        <w:spacing w:after="0" w:line="240" w:lineRule="auto"/>
        <w:ind w:firstLine="709"/>
        <w:jc w:val="both"/>
        <w:rPr>
          <w:rFonts w:ascii="Times New Roman" w:eastAsia="Times New Roman" w:hAnsi="Times New Roman" w:cs="Times New Roman"/>
          <w:lang w:eastAsia="ru-RU" w:bidi="en-US"/>
        </w:rPr>
      </w:pPr>
      <w:r w:rsidRPr="00987DBD">
        <w:rPr>
          <w:rFonts w:ascii="Times New Roman" w:eastAsia="Times New Roman" w:hAnsi="Times New Roman" w:cs="Times New Roman"/>
          <w:lang w:eastAsia="ru-RU" w:bidi="en-US"/>
        </w:rPr>
        <w:t xml:space="preserve">Данные изменения не ставятся в зависимость от первоначальной </w:t>
      </w:r>
      <w:r w:rsidR="009C612D" w:rsidRPr="00987DBD">
        <w:rPr>
          <w:rFonts w:ascii="Times New Roman" w:eastAsia="Times New Roman" w:hAnsi="Times New Roman" w:cs="Times New Roman"/>
          <w:lang w:eastAsia="ru-RU" w:bidi="en-US"/>
        </w:rPr>
        <w:t>проектной</w:t>
      </w:r>
      <w:r w:rsidRPr="00987DBD">
        <w:rPr>
          <w:rFonts w:ascii="Times New Roman" w:eastAsia="Times New Roman" w:hAnsi="Times New Roman" w:cs="Times New Roman"/>
          <w:lang w:eastAsia="ru-RU" w:bidi="en-US"/>
        </w:rPr>
        <w:t xml:space="preserve">, разрешительной документации и не являются существенными изменениями </w:t>
      </w:r>
      <w:r w:rsidR="009C612D" w:rsidRPr="00987DBD">
        <w:rPr>
          <w:rFonts w:ascii="Times New Roman" w:eastAsia="Times New Roman" w:hAnsi="Times New Roman" w:cs="Times New Roman"/>
          <w:lang w:eastAsia="ru-RU" w:bidi="en-US"/>
        </w:rPr>
        <w:t>проектной</w:t>
      </w:r>
      <w:r w:rsidRPr="00987DBD">
        <w:rPr>
          <w:rFonts w:ascii="Times New Roman" w:eastAsia="Times New Roman" w:hAnsi="Times New Roman" w:cs="Times New Roman"/>
          <w:lang w:eastAsia="ru-RU" w:bidi="en-US"/>
        </w:rPr>
        <w:t xml:space="preserve">, разрешительной документации строящегося </w:t>
      </w:r>
      <w:r w:rsidR="008222F1" w:rsidRPr="00987DBD">
        <w:rPr>
          <w:rFonts w:ascii="Times New Roman" w:eastAsia="Times New Roman" w:hAnsi="Times New Roman" w:cs="Times New Roman"/>
          <w:lang w:eastAsia="ru-RU" w:bidi="en-US"/>
        </w:rPr>
        <w:t>М</w:t>
      </w:r>
      <w:r w:rsidRPr="00987DBD">
        <w:rPr>
          <w:rFonts w:ascii="Times New Roman" w:eastAsia="Times New Roman" w:hAnsi="Times New Roman" w:cs="Times New Roman"/>
          <w:lang w:eastAsia="ru-RU" w:bidi="en-US"/>
        </w:rPr>
        <w:t>ногоквартирного дома, в состав которых входит Объект долевого строительства, дающими право Участнику долевого строительства на расторжение настоящего Договора в соответствии с п. 1.1. ст. 9 Федерального закона от 30.12.2004 г. № 214-ФЗ, за исключением существенного изменения проектной документации объекта строительства в части размера Объекта долевого строительства - квартиры.</w:t>
      </w:r>
    </w:p>
    <w:p w14:paraId="4E9FBCF4" w14:textId="228F0251" w:rsidR="00AA4563" w:rsidRPr="00987DBD" w:rsidRDefault="00F324DE" w:rsidP="00F41F19">
      <w:pPr>
        <w:widowControl w:val="0"/>
        <w:autoSpaceDE w:val="0"/>
        <w:autoSpaceDN w:val="0"/>
        <w:spacing w:after="0" w:line="240" w:lineRule="auto"/>
        <w:ind w:firstLine="709"/>
        <w:jc w:val="both"/>
        <w:rPr>
          <w:rFonts w:ascii="Times New Roman" w:hAnsi="Times New Roman" w:cs="Times New Roman"/>
        </w:rPr>
      </w:pPr>
      <w:r w:rsidRPr="00987DBD">
        <w:rPr>
          <w:rFonts w:ascii="Times New Roman" w:hAnsi="Times New Roman" w:cs="Times New Roman"/>
        </w:rPr>
        <w:t>1.1</w:t>
      </w:r>
      <w:r w:rsidR="00FD364B" w:rsidRPr="00987DBD">
        <w:rPr>
          <w:rFonts w:ascii="Times New Roman" w:hAnsi="Times New Roman" w:cs="Times New Roman"/>
        </w:rPr>
        <w:t>3</w:t>
      </w:r>
      <w:r w:rsidRPr="00987DBD">
        <w:rPr>
          <w:rFonts w:ascii="Times New Roman" w:hAnsi="Times New Roman" w:cs="Times New Roman"/>
        </w:rPr>
        <w:t xml:space="preserve">. Подписывая настоящий договор Участник </w:t>
      </w:r>
      <w:proofErr w:type="gramStart"/>
      <w:r w:rsidRPr="00987DBD">
        <w:rPr>
          <w:rFonts w:ascii="Times New Roman" w:hAnsi="Times New Roman" w:cs="Times New Roman"/>
        </w:rPr>
        <w:t>долевого строительства</w:t>
      </w:r>
      <w:proofErr w:type="gramEnd"/>
      <w:r w:rsidRPr="00987DBD">
        <w:rPr>
          <w:rFonts w:ascii="Times New Roman" w:hAnsi="Times New Roman" w:cs="Times New Roman"/>
        </w:rPr>
        <w:t xml:space="preserve"> дает свое согласие на</w:t>
      </w:r>
      <w:r w:rsidRPr="00987DBD">
        <w:rPr>
          <w:rFonts w:ascii="Times New Roman" w:hAnsi="Times New Roman" w:cs="Times New Roman"/>
          <w:spacing w:val="1"/>
        </w:rPr>
        <w:t xml:space="preserve"> </w:t>
      </w:r>
      <w:r w:rsidRPr="00987DBD">
        <w:rPr>
          <w:rFonts w:ascii="Times New Roman" w:hAnsi="Times New Roman" w:cs="Times New Roman"/>
        </w:rPr>
        <w:t xml:space="preserve">размещение крышных, рекламных и информационных конструкций на фасаде </w:t>
      </w:r>
      <w:r w:rsidR="00FD364B" w:rsidRPr="00987DBD">
        <w:rPr>
          <w:rFonts w:ascii="Times New Roman" w:hAnsi="Times New Roman" w:cs="Times New Roman"/>
        </w:rPr>
        <w:t>О</w:t>
      </w:r>
      <w:r w:rsidRPr="00987DBD">
        <w:rPr>
          <w:rFonts w:ascii="Times New Roman" w:hAnsi="Times New Roman" w:cs="Times New Roman"/>
        </w:rPr>
        <w:t>бъекта долевого</w:t>
      </w:r>
      <w:r w:rsidRPr="00987DBD">
        <w:rPr>
          <w:rFonts w:ascii="Times New Roman" w:hAnsi="Times New Roman" w:cs="Times New Roman"/>
          <w:spacing w:val="1"/>
        </w:rPr>
        <w:t xml:space="preserve"> </w:t>
      </w:r>
      <w:r w:rsidRPr="00987DBD">
        <w:rPr>
          <w:rFonts w:ascii="Times New Roman" w:hAnsi="Times New Roman" w:cs="Times New Roman"/>
        </w:rPr>
        <w:t>строительства,</w:t>
      </w:r>
      <w:r w:rsidRPr="00987DBD">
        <w:rPr>
          <w:rFonts w:ascii="Times New Roman" w:hAnsi="Times New Roman" w:cs="Times New Roman"/>
          <w:spacing w:val="1"/>
        </w:rPr>
        <w:t xml:space="preserve"> </w:t>
      </w:r>
      <w:r w:rsidRPr="00987DBD">
        <w:rPr>
          <w:rFonts w:ascii="Times New Roman" w:hAnsi="Times New Roman" w:cs="Times New Roman"/>
        </w:rPr>
        <w:t>а</w:t>
      </w:r>
      <w:r w:rsidRPr="00987DBD">
        <w:rPr>
          <w:rFonts w:ascii="Times New Roman" w:hAnsi="Times New Roman" w:cs="Times New Roman"/>
          <w:spacing w:val="1"/>
        </w:rPr>
        <w:t xml:space="preserve"> </w:t>
      </w:r>
      <w:r w:rsidRPr="00987DBD">
        <w:rPr>
          <w:rFonts w:ascii="Times New Roman" w:hAnsi="Times New Roman" w:cs="Times New Roman"/>
        </w:rPr>
        <w:t>также</w:t>
      </w:r>
      <w:r w:rsidRPr="00987DBD">
        <w:rPr>
          <w:rFonts w:ascii="Times New Roman" w:hAnsi="Times New Roman" w:cs="Times New Roman"/>
          <w:spacing w:val="1"/>
        </w:rPr>
        <w:t xml:space="preserve"> </w:t>
      </w:r>
      <w:r w:rsidRPr="00987DBD">
        <w:rPr>
          <w:rFonts w:ascii="Times New Roman" w:hAnsi="Times New Roman" w:cs="Times New Roman"/>
        </w:rPr>
        <w:t>иных</w:t>
      </w:r>
      <w:r w:rsidRPr="00987DBD">
        <w:rPr>
          <w:rFonts w:ascii="Times New Roman" w:hAnsi="Times New Roman" w:cs="Times New Roman"/>
          <w:spacing w:val="1"/>
        </w:rPr>
        <w:t xml:space="preserve"> </w:t>
      </w:r>
      <w:r w:rsidRPr="00987DBD">
        <w:rPr>
          <w:rFonts w:ascii="Times New Roman" w:hAnsi="Times New Roman" w:cs="Times New Roman"/>
        </w:rPr>
        <w:t>конструкций</w:t>
      </w:r>
      <w:r w:rsidRPr="00987DBD">
        <w:rPr>
          <w:rFonts w:ascii="Times New Roman" w:hAnsi="Times New Roman" w:cs="Times New Roman"/>
          <w:spacing w:val="1"/>
        </w:rPr>
        <w:t xml:space="preserve"> </w:t>
      </w:r>
      <w:r w:rsidRPr="00987DBD">
        <w:rPr>
          <w:rFonts w:ascii="Times New Roman" w:hAnsi="Times New Roman" w:cs="Times New Roman"/>
        </w:rPr>
        <w:t>информационного</w:t>
      </w:r>
      <w:r w:rsidRPr="00987DBD">
        <w:rPr>
          <w:rFonts w:ascii="Times New Roman" w:hAnsi="Times New Roman" w:cs="Times New Roman"/>
          <w:spacing w:val="1"/>
        </w:rPr>
        <w:t xml:space="preserve"> </w:t>
      </w:r>
      <w:r w:rsidRPr="00987DBD">
        <w:rPr>
          <w:rFonts w:ascii="Times New Roman" w:hAnsi="Times New Roman" w:cs="Times New Roman"/>
        </w:rPr>
        <w:t>характера.</w:t>
      </w:r>
    </w:p>
    <w:p w14:paraId="78CFAE2A" w14:textId="77777777" w:rsidR="00F41F19" w:rsidRPr="00987DBD" w:rsidRDefault="00F41F19" w:rsidP="00F41F19">
      <w:pPr>
        <w:widowControl w:val="0"/>
        <w:autoSpaceDE w:val="0"/>
        <w:autoSpaceDN w:val="0"/>
        <w:spacing w:after="0" w:line="240" w:lineRule="auto"/>
        <w:ind w:firstLine="709"/>
        <w:jc w:val="both"/>
        <w:rPr>
          <w:rFonts w:ascii="Times New Roman" w:eastAsia="Times New Roman" w:hAnsi="Times New Roman" w:cs="Times New Roman"/>
          <w:lang w:eastAsia="ru-RU" w:bidi="en-US"/>
        </w:rPr>
      </w:pPr>
    </w:p>
    <w:p w14:paraId="3E0B499B" w14:textId="635897CB" w:rsidR="00AA4563" w:rsidRPr="00987DBD" w:rsidRDefault="007706E8" w:rsidP="00F41F19">
      <w:pPr>
        <w:widowControl w:val="0"/>
        <w:autoSpaceDE w:val="0"/>
        <w:autoSpaceDN w:val="0"/>
        <w:spacing w:after="0" w:line="240" w:lineRule="auto"/>
        <w:ind w:firstLine="709"/>
        <w:jc w:val="center"/>
        <w:rPr>
          <w:rFonts w:ascii="Times New Roman" w:eastAsia="Times New Roman" w:hAnsi="Times New Roman" w:cs="Times New Roman"/>
          <w:b/>
          <w:lang w:eastAsia="ru-RU"/>
        </w:rPr>
      </w:pPr>
      <w:r w:rsidRPr="00987DBD">
        <w:rPr>
          <w:rFonts w:ascii="Times New Roman" w:eastAsia="Times New Roman" w:hAnsi="Times New Roman" w:cs="Times New Roman"/>
          <w:b/>
          <w:lang w:eastAsia="ru-RU"/>
        </w:rPr>
        <w:t>2</w:t>
      </w:r>
      <w:r w:rsidR="00AA4563" w:rsidRPr="00987DBD">
        <w:rPr>
          <w:rFonts w:ascii="Times New Roman" w:eastAsia="Times New Roman" w:hAnsi="Times New Roman" w:cs="Times New Roman"/>
          <w:b/>
          <w:lang w:eastAsia="ru-RU"/>
        </w:rPr>
        <w:t>. Цена Договора, сроки и порядок ее уплаты</w:t>
      </w:r>
    </w:p>
    <w:p w14:paraId="5213A5F6" w14:textId="049D14CC" w:rsidR="00AA4563" w:rsidRPr="00987DBD" w:rsidRDefault="007706E8"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2</w:t>
      </w:r>
      <w:r w:rsidR="00AA4563" w:rsidRPr="00987DBD">
        <w:rPr>
          <w:rFonts w:ascii="Times New Roman" w:eastAsia="Times New Roman" w:hAnsi="Times New Roman" w:cs="Times New Roman"/>
          <w:lang w:eastAsia="ru-RU"/>
        </w:rPr>
        <w:t>.1. Цена Договора - размер денежных средств, подлежащих уплате Участником долевого строительства для строительства (создания) Объекта долевого строительства и расходуемых на возмещение затрат на строительство (создание) Объекта долевого строительства и на оплату услуг Застройщика</w:t>
      </w:r>
      <w:r w:rsidR="00AD36FB" w:rsidRPr="00987DBD">
        <w:rPr>
          <w:rFonts w:ascii="Times New Roman" w:eastAsia="Times New Roman" w:hAnsi="Times New Roman" w:cs="Times New Roman"/>
          <w:lang w:eastAsia="ru-RU"/>
        </w:rPr>
        <w:t xml:space="preserve">, </w:t>
      </w:r>
      <w:r w:rsidR="00AD36FB" w:rsidRPr="00987DBD">
        <w:rPr>
          <w:rFonts w:ascii="Times New Roman" w:eastAsia="Times New Roman" w:hAnsi="Times New Roman" w:cs="Times New Roman"/>
          <w:lang w:eastAsia="ru-RU" w:bidi="en-US"/>
        </w:rPr>
        <w:t xml:space="preserve">в том числе, на погашение кредитов, займов, привлеченных для строительства Многоквартирного жилого дома, а также процентов, начисленных в связи с использованием кредитных, заемных средств и другие цели, предусмотренные законодательством </w:t>
      </w:r>
      <w:r w:rsidR="00975DE5" w:rsidRPr="00987DBD">
        <w:rPr>
          <w:rFonts w:ascii="Times New Roman" w:eastAsia="Times New Roman" w:hAnsi="Times New Roman" w:cs="Times New Roman"/>
          <w:lang w:eastAsia="ru-RU" w:bidi="en-US"/>
        </w:rPr>
        <w:t>Российской Федерации</w:t>
      </w:r>
      <w:r w:rsidR="00AD36FB" w:rsidRPr="00987DBD">
        <w:rPr>
          <w:rFonts w:ascii="Times New Roman" w:eastAsia="Times New Roman" w:hAnsi="Times New Roman" w:cs="Times New Roman"/>
          <w:lang w:eastAsia="ru-RU" w:bidi="en-US"/>
        </w:rPr>
        <w:t>.</w:t>
      </w:r>
    </w:p>
    <w:p w14:paraId="56D2A25C" w14:textId="77777777" w:rsidR="00AD36FB" w:rsidRPr="00987DBD" w:rsidRDefault="007706E8"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bookmarkStart w:id="2" w:name="P119"/>
      <w:bookmarkEnd w:id="2"/>
      <w:r w:rsidRPr="00987DBD">
        <w:rPr>
          <w:rFonts w:ascii="Times New Roman" w:eastAsia="Times New Roman" w:hAnsi="Times New Roman" w:cs="Times New Roman"/>
          <w:lang w:eastAsia="ru-RU"/>
        </w:rPr>
        <w:t>2</w:t>
      </w:r>
      <w:r w:rsidR="00AA4563" w:rsidRPr="00987DBD">
        <w:rPr>
          <w:rFonts w:ascii="Times New Roman" w:eastAsia="Times New Roman" w:hAnsi="Times New Roman" w:cs="Times New Roman"/>
          <w:lang w:eastAsia="ru-RU"/>
        </w:rPr>
        <w:t xml:space="preserve">.2. </w:t>
      </w:r>
      <w:r w:rsidR="00AD36FB" w:rsidRPr="00987DBD">
        <w:rPr>
          <w:rFonts w:ascii="Times New Roman" w:eastAsia="Times New Roman" w:hAnsi="Times New Roman" w:cs="Times New Roman"/>
          <w:lang w:eastAsia="ru-RU" w:bidi="en-US"/>
        </w:rPr>
        <w:t>На момент подписания настоящего Договора Цена договора составляет – _________________ (___________________) рублей 00 копеек.</w:t>
      </w:r>
    </w:p>
    <w:p w14:paraId="69AB9503" w14:textId="045C2728" w:rsidR="00AD36FB" w:rsidRPr="00987DBD" w:rsidRDefault="00AD36FB"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bidi="en-US"/>
        </w:rPr>
        <w:t xml:space="preserve">Цена настоящего Договора определяется как произведение размера проектной площади подлежащего передаче Объекта </w:t>
      </w:r>
      <w:r w:rsidR="008222F1" w:rsidRPr="00987DBD">
        <w:rPr>
          <w:rFonts w:ascii="Times New Roman" w:eastAsia="Times New Roman" w:hAnsi="Times New Roman" w:cs="Times New Roman"/>
          <w:lang w:eastAsia="ru-RU" w:bidi="en-US"/>
        </w:rPr>
        <w:t xml:space="preserve">долевого строительства </w:t>
      </w:r>
      <w:r w:rsidRPr="00987DBD">
        <w:rPr>
          <w:rFonts w:ascii="Times New Roman" w:eastAsia="Times New Roman" w:hAnsi="Times New Roman" w:cs="Times New Roman"/>
          <w:lang w:eastAsia="ru-RU" w:bidi="en-US"/>
        </w:rPr>
        <w:t xml:space="preserve">(с учетом площади помещений вспомогательного использования, площади дверных проемов; с учетом площади балконов/лоджий, определяемой с учетом понижающего коэффициента для балконов 0,3/для лоджий 0,5) на стоимость 1 </w:t>
      </w:r>
      <w:proofErr w:type="spellStart"/>
      <w:r w:rsidRPr="00987DBD">
        <w:rPr>
          <w:rFonts w:ascii="Times New Roman" w:eastAsia="Times New Roman" w:hAnsi="Times New Roman" w:cs="Times New Roman"/>
          <w:lang w:eastAsia="ru-RU" w:bidi="en-US"/>
        </w:rPr>
        <w:t>кв.м</w:t>
      </w:r>
      <w:proofErr w:type="spellEnd"/>
      <w:r w:rsidRPr="00987DBD">
        <w:rPr>
          <w:rFonts w:ascii="Times New Roman" w:eastAsia="Times New Roman" w:hAnsi="Times New Roman" w:cs="Times New Roman"/>
          <w:lang w:eastAsia="ru-RU" w:bidi="en-US"/>
        </w:rPr>
        <w:t>. проектной площади подлежащего передаче Объекта</w:t>
      </w:r>
      <w:r w:rsidR="00FD364B" w:rsidRPr="00987DBD">
        <w:rPr>
          <w:rFonts w:ascii="Times New Roman" w:eastAsia="Times New Roman" w:hAnsi="Times New Roman" w:cs="Times New Roman"/>
          <w:lang w:eastAsia="ru-RU" w:bidi="en-US"/>
        </w:rPr>
        <w:t xml:space="preserve"> долевого строительства</w:t>
      </w:r>
      <w:r w:rsidRPr="00987DBD">
        <w:rPr>
          <w:rFonts w:ascii="Times New Roman" w:eastAsia="Times New Roman" w:hAnsi="Times New Roman" w:cs="Times New Roman"/>
          <w:lang w:eastAsia="ru-RU" w:bidi="en-US"/>
        </w:rPr>
        <w:t>.</w:t>
      </w:r>
    </w:p>
    <w:p w14:paraId="3A227CD2" w14:textId="2CABF94C" w:rsidR="00AD36FB" w:rsidRPr="00987DBD" w:rsidRDefault="00AD36FB" w:rsidP="00623C24">
      <w:pPr>
        <w:widowControl w:val="0"/>
        <w:autoSpaceDE w:val="0"/>
        <w:autoSpaceDN w:val="0"/>
        <w:spacing w:after="0" w:line="240" w:lineRule="auto"/>
        <w:ind w:firstLine="709"/>
        <w:jc w:val="both"/>
        <w:rPr>
          <w:rFonts w:ascii="Times New Roman" w:eastAsia="Times New Roman" w:hAnsi="Times New Roman" w:cs="Times New Roman"/>
          <w:lang w:eastAsia="ru-RU" w:bidi="en-US"/>
        </w:rPr>
      </w:pPr>
      <w:r w:rsidRPr="00987DBD">
        <w:rPr>
          <w:rFonts w:ascii="Times New Roman" w:eastAsia="Times New Roman" w:hAnsi="Times New Roman" w:cs="Times New Roman"/>
          <w:lang w:eastAsia="ru-RU" w:bidi="en-US"/>
        </w:rPr>
        <w:t xml:space="preserve">Проектная площадь Объекта </w:t>
      </w:r>
      <w:r w:rsidR="00FD364B" w:rsidRPr="00987DBD">
        <w:rPr>
          <w:rFonts w:ascii="Times New Roman" w:eastAsia="Times New Roman" w:hAnsi="Times New Roman" w:cs="Times New Roman"/>
          <w:lang w:eastAsia="ru-RU" w:bidi="en-US"/>
        </w:rPr>
        <w:t xml:space="preserve">долевого строительства </w:t>
      </w:r>
      <w:r w:rsidRPr="00987DBD">
        <w:rPr>
          <w:rFonts w:ascii="Times New Roman" w:eastAsia="Times New Roman" w:hAnsi="Times New Roman" w:cs="Times New Roman"/>
          <w:lang w:eastAsia="ru-RU" w:bidi="en-US"/>
        </w:rPr>
        <w:t xml:space="preserve">(с учетом площади помещений вспомогательного использования, площади дверных проемов; с учетом площади балконов/лоджий, определяемой с учетом понижающего коэффициента для балконов 0,3/для лоджий 0,5) составляет ________ </w:t>
      </w:r>
      <w:proofErr w:type="spellStart"/>
      <w:r w:rsidRPr="00987DBD">
        <w:rPr>
          <w:rFonts w:ascii="Times New Roman" w:eastAsia="Times New Roman" w:hAnsi="Times New Roman" w:cs="Times New Roman"/>
          <w:lang w:eastAsia="ru-RU" w:bidi="en-US"/>
        </w:rPr>
        <w:t>кв.м</w:t>
      </w:r>
      <w:proofErr w:type="spellEnd"/>
      <w:r w:rsidRPr="00987DBD">
        <w:rPr>
          <w:rFonts w:ascii="Times New Roman" w:eastAsia="Times New Roman" w:hAnsi="Times New Roman" w:cs="Times New Roman"/>
          <w:lang w:eastAsia="ru-RU" w:bidi="en-US"/>
        </w:rPr>
        <w:t>.</w:t>
      </w:r>
    </w:p>
    <w:p w14:paraId="5C1C8D0B" w14:textId="77777777" w:rsidR="009C30FF" w:rsidRPr="00987DBD" w:rsidRDefault="009C30FF" w:rsidP="00623C24">
      <w:pPr>
        <w:widowControl w:val="0"/>
        <w:autoSpaceDE w:val="0"/>
        <w:autoSpaceDN w:val="0"/>
        <w:spacing w:after="0" w:line="240" w:lineRule="auto"/>
        <w:ind w:firstLine="709"/>
        <w:jc w:val="both"/>
        <w:rPr>
          <w:rFonts w:ascii="Times New Roman" w:eastAsia="Times New Roman" w:hAnsi="Times New Roman" w:cs="Times New Roman"/>
          <w:lang w:eastAsia="ru-RU" w:bidi="en-US"/>
        </w:rPr>
      </w:pPr>
      <w:r w:rsidRPr="00987DBD">
        <w:rPr>
          <w:rFonts w:ascii="Times New Roman" w:eastAsia="Times New Roman" w:hAnsi="Times New Roman" w:cs="Times New Roman"/>
          <w:lang w:eastAsia="ru-RU" w:bidi="en-US"/>
        </w:rPr>
        <w:t xml:space="preserve">Стоимость 1 </w:t>
      </w:r>
      <w:proofErr w:type="spellStart"/>
      <w:r w:rsidRPr="00987DBD">
        <w:rPr>
          <w:rFonts w:ascii="Times New Roman" w:eastAsia="Times New Roman" w:hAnsi="Times New Roman" w:cs="Times New Roman"/>
          <w:lang w:eastAsia="ru-RU" w:bidi="en-US"/>
        </w:rPr>
        <w:t>кв.м</w:t>
      </w:r>
      <w:proofErr w:type="spellEnd"/>
      <w:r w:rsidRPr="00987DBD">
        <w:rPr>
          <w:rFonts w:ascii="Times New Roman" w:eastAsia="Times New Roman" w:hAnsi="Times New Roman" w:cs="Times New Roman"/>
          <w:lang w:eastAsia="ru-RU" w:bidi="en-US"/>
        </w:rPr>
        <w:t>. проектной площади Объекта долевого строительства на момент подписания настоящего Договора составляет _____________ (____________________________________) рублей 00 копеек.</w:t>
      </w:r>
    </w:p>
    <w:p w14:paraId="581B5656" w14:textId="407CCC7E" w:rsidR="00F82227" w:rsidRPr="00987DBD" w:rsidRDefault="007706E8"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2</w:t>
      </w:r>
      <w:r w:rsidR="00AA4563" w:rsidRPr="00987DBD">
        <w:rPr>
          <w:rFonts w:ascii="Times New Roman" w:eastAsia="Times New Roman" w:hAnsi="Times New Roman" w:cs="Times New Roman"/>
          <w:lang w:eastAsia="ru-RU"/>
        </w:rPr>
        <w:t>.3. Цена Договора является окончательной и увеличению не подлежит, кроме случаев, предусмотренных</w:t>
      </w:r>
      <w:r w:rsidR="007A3257" w:rsidRPr="00987DBD">
        <w:rPr>
          <w:rFonts w:ascii="Times New Roman" w:eastAsia="Times New Roman" w:hAnsi="Times New Roman" w:cs="Times New Roman"/>
          <w:lang w:eastAsia="ru-RU"/>
        </w:rPr>
        <w:t xml:space="preserve"> </w:t>
      </w:r>
      <w:r w:rsidR="007A3257" w:rsidRPr="00987DBD">
        <w:rPr>
          <w:rFonts w:ascii="Times New Roman" w:hAnsi="Times New Roman" w:cs="Times New Roman"/>
        </w:rPr>
        <w:t>п. 2.1</w:t>
      </w:r>
      <w:r w:rsidR="00BF5334" w:rsidRPr="00987DBD">
        <w:rPr>
          <w:rFonts w:ascii="Times New Roman" w:hAnsi="Times New Roman" w:cs="Times New Roman"/>
        </w:rPr>
        <w:t>1</w:t>
      </w:r>
      <w:r w:rsidR="007A3257" w:rsidRPr="00987DBD">
        <w:rPr>
          <w:rFonts w:ascii="Times New Roman" w:hAnsi="Times New Roman" w:cs="Times New Roman"/>
        </w:rPr>
        <w:t xml:space="preserve"> </w:t>
      </w:r>
      <w:r w:rsidR="00AA4563" w:rsidRPr="00987DBD">
        <w:rPr>
          <w:rFonts w:ascii="Times New Roman" w:eastAsia="Times New Roman" w:hAnsi="Times New Roman" w:cs="Times New Roman"/>
          <w:lang w:eastAsia="ru-RU"/>
        </w:rPr>
        <w:t xml:space="preserve">настоящего Договора. </w:t>
      </w:r>
      <w:bookmarkStart w:id="3" w:name="P131"/>
      <w:bookmarkEnd w:id="3"/>
    </w:p>
    <w:p w14:paraId="2BCBF71D" w14:textId="36207BA0" w:rsidR="006603E5" w:rsidRPr="00987DBD" w:rsidRDefault="006603E5"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bidi="en-US"/>
        </w:rPr>
        <w:lastRenderedPageBreak/>
        <w:t xml:space="preserve">2.4. Оплата цены Договора производится путем внесения денежных средств (депонируемая сумма) Участником долевого строительства (Депонентом) на счет </w:t>
      </w:r>
      <w:proofErr w:type="spellStart"/>
      <w:r w:rsidRPr="00987DBD">
        <w:rPr>
          <w:rFonts w:ascii="Times New Roman" w:eastAsia="Times New Roman" w:hAnsi="Times New Roman" w:cs="Times New Roman"/>
          <w:lang w:eastAsia="ru-RU" w:bidi="en-US"/>
        </w:rPr>
        <w:t>эскроу</w:t>
      </w:r>
      <w:proofErr w:type="spellEnd"/>
      <w:r w:rsidRPr="00987DBD">
        <w:rPr>
          <w:rFonts w:ascii="Times New Roman" w:eastAsia="Times New Roman" w:hAnsi="Times New Roman" w:cs="Times New Roman"/>
          <w:lang w:eastAsia="ru-RU" w:bidi="en-US"/>
        </w:rPr>
        <w:t xml:space="preserve">, открытый на основании трехстороннего договора счета </w:t>
      </w:r>
      <w:proofErr w:type="spellStart"/>
      <w:r w:rsidRPr="00987DBD">
        <w:rPr>
          <w:rFonts w:ascii="Times New Roman" w:eastAsia="Times New Roman" w:hAnsi="Times New Roman" w:cs="Times New Roman"/>
          <w:lang w:eastAsia="ru-RU" w:bidi="en-US"/>
        </w:rPr>
        <w:t>эскроу</w:t>
      </w:r>
      <w:proofErr w:type="spellEnd"/>
      <w:r w:rsidRPr="00987DBD">
        <w:rPr>
          <w:rFonts w:ascii="Times New Roman" w:eastAsia="Times New Roman" w:hAnsi="Times New Roman" w:cs="Times New Roman"/>
          <w:lang w:eastAsia="ru-RU" w:bidi="en-US"/>
        </w:rPr>
        <w:t xml:space="preserve">, заключенного между Застройщиком (Бенефициар), Участником долевого строительства (Депонент) и </w:t>
      </w:r>
      <w:r w:rsidR="006534A4" w:rsidRPr="00987DBD">
        <w:rPr>
          <w:rFonts w:ascii="Times New Roman" w:eastAsia="Times New Roman" w:hAnsi="Times New Roman" w:cs="Times New Roman"/>
          <w:lang w:eastAsia="ru-RU" w:bidi="en-US"/>
        </w:rPr>
        <w:t>ПАО «Сбербанк России»</w:t>
      </w:r>
      <w:r w:rsidRPr="00987DBD">
        <w:rPr>
          <w:rFonts w:ascii="Times New Roman" w:eastAsia="Times New Roman" w:hAnsi="Times New Roman" w:cs="Times New Roman"/>
          <w:lang w:eastAsia="ru-RU" w:bidi="en-US"/>
        </w:rPr>
        <w:t xml:space="preserve"> (далее Банк).</w:t>
      </w:r>
    </w:p>
    <w:p w14:paraId="4AD3CD28" w14:textId="1E348919" w:rsidR="006603E5" w:rsidRPr="00987DBD" w:rsidRDefault="006603E5"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bidi="en-US"/>
        </w:rPr>
        <w:t>Депонент</w:t>
      </w:r>
      <w:r w:rsidR="008222F1" w:rsidRPr="00987DBD">
        <w:rPr>
          <w:rFonts w:ascii="Times New Roman" w:eastAsia="Times New Roman" w:hAnsi="Times New Roman" w:cs="Times New Roman"/>
          <w:lang w:eastAsia="ru-RU" w:bidi="en-US"/>
        </w:rPr>
        <w:t xml:space="preserve"> (Участник долевого строительства</w:t>
      </w:r>
      <w:proofErr w:type="gramStart"/>
      <w:r w:rsidR="008222F1" w:rsidRPr="00987DBD">
        <w:rPr>
          <w:rFonts w:ascii="Times New Roman" w:eastAsia="Times New Roman" w:hAnsi="Times New Roman" w:cs="Times New Roman"/>
          <w:lang w:eastAsia="ru-RU" w:bidi="en-US"/>
        </w:rPr>
        <w:t>)</w:t>
      </w:r>
      <w:r w:rsidRPr="00987DBD">
        <w:rPr>
          <w:rFonts w:ascii="Times New Roman" w:eastAsia="Times New Roman" w:hAnsi="Times New Roman" w:cs="Times New Roman"/>
          <w:lang w:eastAsia="ru-RU" w:bidi="en-US"/>
        </w:rPr>
        <w:t>:</w:t>
      </w:r>
      <w:r w:rsidR="006534A4">
        <w:rPr>
          <w:rFonts w:ascii="Times New Roman" w:eastAsia="Times New Roman" w:hAnsi="Times New Roman" w:cs="Times New Roman"/>
          <w:lang w:eastAsia="ru-RU" w:bidi="en-US"/>
        </w:rPr>
        <w:t>_</w:t>
      </w:r>
      <w:proofErr w:type="gramEnd"/>
      <w:r w:rsidR="006534A4">
        <w:rPr>
          <w:rFonts w:ascii="Times New Roman" w:eastAsia="Times New Roman" w:hAnsi="Times New Roman" w:cs="Times New Roman"/>
          <w:lang w:eastAsia="ru-RU" w:bidi="en-US"/>
        </w:rPr>
        <w:t>_____________</w:t>
      </w:r>
    </w:p>
    <w:p w14:paraId="3A724528" w14:textId="48A0512C" w:rsidR="006603E5" w:rsidRPr="00953D87" w:rsidRDefault="006603E5"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53D87">
        <w:rPr>
          <w:rFonts w:ascii="Times New Roman" w:eastAsia="Times New Roman" w:hAnsi="Times New Roman" w:cs="Times New Roman"/>
          <w:lang w:eastAsia="ru-RU" w:bidi="en-US"/>
        </w:rPr>
        <w:t xml:space="preserve">Информация о Банке, в котором подлежит открытию счет </w:t>
      </w:r>
      <w:proofErr w:type="spellStart"/>
      <w:r w:rsidRPr="00953D87">
        <w:rPr>
          <w:rFonts w:ascii="Times New Roman" w:eastAsia="Times New Roman" w:hAnsi="Times New Roman" w:cs="Times New Roman"/>
          <w:lang w:eastAsia="ru-RU" w:bidi="en-US"/>
        </w:rPr>
        <w:t>эскроу</w:t>
      </w:r>
      <w:proofErr w:type="spellEnd"/>
      <w:r w:rsidRPr="00953D87">
        <w:rPr>
          <w:rFonts w:ascii="Times New Roman" w:eastAsia="Times New Roman" w:hAnsi="Times New Roman" w:cs="Times New Roman"/>
          <w:lang w:eastAsia="ru-RU" w:bidi="en-US"/>
        </w:rPr>
        <w:t>:</w:t>
      </w:r>
      <w:r w:rsidR="00987DBD" w:rsidRPr="00953D87">
        <w:rPr>
          <w:rFonts w:ascii="Times New Roman" w:eastAsia="Times New Roman" w:hAnsi="Times New Roman" w:cs="Times New Roman"/>
          <w:lang w:eastAsia="ru-RU" w:bidi="en-US"/>
        </w:rPr>
        <w:t xml:space="preserve"> </w:t>
      </w:r>
    </w:p>
    <w:p w14:paraId="4CD3F043" w14:textId="4956CEF0" w:rsidR="006603E5" w:rsidRPr="00953D87" w:rsidRDefault="006603E5"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53D87">
        <w:rPr>
          <w:rFonts w:ascii="Times New Roman" w:eastAsia="Times New Roman" w:hAnsi="Times New Roman" w:cs="Times New Roman"/>
          <w:lang w:eastAsia="ru-RU" w:bidi="en-US"/>
        </w:rPr>
        <w:t xml:space="preserve">Наименование: </w:t>
      </w:r>
      <w:r w:rsidR="00987DBD" w:rsidRPr="00953D87">
        <w:rPr>
          <w:rFonts w:ascii="Times New Roman" w:eastAsia="Times New Roman" w:hAnsi="Times New Roman" w:cs="Times New Roman"/>
          <w:lang w:eastAsia="ru-RU" w:bidi="en-US"/>
        </w:rPr>
        <w:t>ПАО «Сбербанк России»</w:t>
      </w:r>
    </w:p>
    <w:p w14:paraId="315889F4" w14:textId="77777777" w:rsidR="00987DBD" w:rsidRPr="00953D87" w:rsidRDefault="00987DBD" w:rsidP="00987DBD">
      <w:pPr>
        <w:widowControl w:val="0"/>
        <w:autoSpaceDE w:val="0"/>
        <w:autoSpaceDN w:val="0"/>
        <w:spacing w:after="0" w:line="240" w:lineRule="auto"/>
        <w:ind w:firstLine="709"/>
        <w:jc w:val="both"/>
        <w:rPr>
          <w:rFonts w:ascii="Times New Roman" w:eastAsia="Times New Roman" w:hAnsi="Times New Roman" w:cs="Times New Roman"/>
          <w:lang w:eastAsia="ru-RU" w:bidi="en-US"/>
        </w:rPr>
      </w:pPr>
      <w:r w:rsidRPr="00953D87">
        <w:rPr>
          <w:rFonts w:ascii="Times New Roman" w:eastAsia="Times New Roman" w:hAnsi="Times New Roman" w:cs="Times New Roman"/>
          <w:lang w:eastAsia="ru-RU" w:bidi="en-US"/>
        </w:rPr>
        <w:t>Место нахождения: Российская Федерация, г. Москва.</w:t>
      </w:r>
    </w:p>
    <w:p w14:paraId="2CB124B1" w14:textId="77777777" w:rsidR="00987DBD" w:rsidRPr="00953D87" w:rsidRDefault="00987DBD" w:rsidP="00987DBD">
      <w:pPr>
        <w:widowControl w:val="0"/>
        <w:autoSpaceDE w:val="0"/>
        <w:autoSpaceDN w:val="0"/>
        <w:spacing w:after="0" w:line="240" w:lineRule="auto"/>
        <w:ind w:firstLine="709"/>
        <w:jc w:val="both"/>
        <w:rPr>
          <w:rFonts w:ascii="Times New Roman" w:eastAsia="Times New Roman" w:hAnsi="Times New Roman" w:cs="Times New Roman"/>
          <w:lang w:eastAsia="ru-RU" w:bidi="en-US"/>
        </w:rPr>
      </w:pPr>
      <w:r w:rsidRPr="00953D87">
        <w:rPr>
          <w:rFonts w:ascii="Times New Roman" w:eastAsia="Times New Roman" w:hAnsi="Times New Roman" w:cs="Times New Roman"/>
          <w:lang w:eastAsia="ru-RU" w:bidi="en-US"/>
        </w:rPr>
        <w:t>Адрес: Российская Федерация, 117997, г. Москва, ул. Вавилова, д.19.</w:t>
      </w:r>
    </w:p>
    <w:p w14:paraId="092A1332" w14:textId="77777777" w:rsidR="00987DBD" w:rsidRPr="00953D87" w:rsidRDefault="00987DBD" w:rsidP="00987DBD">
      <w:pPr>
        <w:widowControl w:val="0"/>
        <w:autoSpaceDE w:val="0"/>
        <w:autoSpaceDN w:val="0"/>
        <w:spacing w:after="0" w:line="240" w:lineRule="auto"/>
        <w:ind w:firstLine="709"/>
        <w:jc w:val="both"/>
        <w:rPr>
          <w:rFonts w:ascii="Times New Roman" w:eastAsia="Times New Roman" w:hAnsi="Times New Roman" w:cs="Times New Roman"/>
          <w:lang w:eastAsia="ru-RU" w:bidi="en-US"/>
        </w:rPr>
      </w:pPr>
      <w:r w:rsidRPr="00953D87">
        <w:rPr>
          <w:rFonts w:ascii="Times New Roman" w:eastAsia="Times New Roman" w:hAnsi="Times New Roman" w:cs="Times New Roman"/>
          <w:lang w:eastAsia="ru-RU" w:bidi="en-US"/>
        </w:rPr>
        <w:t xml:space="preserve">Почтовый адрес: 394018, г. Воронеж, ул. 9 Января, дом 28 </w:t>
      </w:r>
    </w:p>
    <w:p w14:paraId="309AE005" w14:textId="77777777" w:rsidR="00987DBD" w:rsidRPr="00953D87" w:rsidRDefault="00987DBD" w:rsidP="00623C24">
      <w:pPr>
        <w:widowControl w:val="0"/>
        <w:autoSpaceDE w:val="0"/>
        <w:autoSpaceDN w:val="0"/>
        <w:spacing w:after="0" w:line="240" w:lineRule="auto"/>
        <w:ind w:firstLine="709"/>
        <w:jc w:val="both"/>
        <w:rPr>
          <w:rFonts w:ascii="Times New Roman" w:eastAsia="Times New Roman" w:hAnsi="Times New Roman" w:cs="Times New Roman"/>
          <w:lang w:eastAsia="ru-RU" w:bidi="en-US"/>
        </w:rPr>
      </w:pPr>
      <w:r w:rsidRPr="00953D87">
        <w:rPr>
          <w:rFonts w:ascii="Times New Roman" w:eastAsia="Times New Roman" w:hAnsi="Times New Roman" w:cs="Times New Roman"/>
          <w:lang w:eastAsia="ru-RU" w:bidi="en-US"/>
        </w:rPr>
        <w:t xml:space="preserve">ИНН 7707083893, </w:t>
      </w:r>
    </w:p>
    <w:p w14:paraId="116DDA3F" w14:textId="77777777" w:rsidR="00987DBD" w:rsidRPr="00953D87" w:rsidRDefault="00987DBD" w:rsidP="00623C24">
      <w:pPr>
        <w:widowControl w:val="0"/>
        <w:autoSpaceDE w:val="0"/>
        <w:autoSpaceDN w:val="0"/>
        <w:spacing w:after="0" w:line="240" w:lineRule="auto"/>
        <w:ind w:firstLine="709"/>
        <w:jc w:val="both"/>
        <w:rPr>
          <w:rFonts w:ascii="Times New Roman" w:eastAsia="Times New Roman" w:hAnsi="Times New Roman" w:cs="Times New Roman"/>
          <w:lang w:eastAsia="ru-RU" w:bidi="en-US"/>
        </w:rPr>
      </w:pPr>
      <w:r w:rsidRPr="00953D87">
        <w:rPr>
          <w:rFonts w:ascii="Times New Roman" w:eastAsia="Times New Roman" w:hAnsi="Times New Roman" w:cs="Times New Roman"/>
          <w:lang w:eastAsia="ru-RU" w:bidi="en-US"/>
        </w:rPr>
        <w:t xml:space="preserve">ОГРН 1027700132195, </w:t>
      </w:r>
    </w:p>
    <w:p w14:paraId="2AAFFF75" w14:textId="77777777" w:rsidR="00987DBD" w:rsidRPr="00953D87" w:rsidRDefault="00987DBD" w:rsidP="00623C24">
      <w:pPr>
        <w:widowControl w:val="0"/>
        <w:autoSpaceDE w:val="0"/>
        <w:autoSpaceDN w:val="0"/>
        <w:spacing w:after="0" w:line="240" w:lineRule="auto"/>
        <w:ind w:firstLine="709"/>
        <w:jc w:val="both"/>
        <w:rPr>
          <w:rFonts w:ascii="Times New Roman" w:eastAsia="Times New Roman" w:hAnsi="Times New Roman" w:cs="Times New Roman"/>
          <w:lang w:eastAsia="ru-RU" w:bidi="en-US"/>
        </w:rPr>
      </w:pPr>
      <w:r w:rsidRPr="00953D87">
        <w:rPr>
          <w:rFonts w:ascii="Times New Roman" w:eastAsia="Times New Roman" w:hAnsi="Times New Roman" w:cs="Times New Roman"/>
          <w:lang w:eastAsia="ru-RU" w:bidi="en-US"/>
        </w:rPr>
        <w:t>КПП 773601001,</w:t>
      </w:r>
    </w:p>
    <w:p w14:paraId="2C10936B" w14:textId="77777777" w:rsidR="00987DBD" w:rsidRPr="00953D87" w:rsidRDefault="00987DBD" w:rsidP="00623C24">
      <w:pPr>
        <w:widowControl w:val="0"/>
        <w:autoSpaceDE w:val="0"/>
        <w:autoSpaceDN w:val="0"/>
        <w:spacing w:after="0" w:line="240" w:lineRule="auto"/>
        <w:ind w:firstLine="709"/>
        <w:jc w:val="both"/>
        <w:rPr>
          <w:rFonts w:ascii="Times New Roman" w:eastAsia="Times New Roman" w:hAnsi="Times New Roman" w:cs="Times New Roman"/>
          <w:lang w:eastAsia="ru-RU" w:bidi="en-US"/>
        </w:rPr>
      </w:pPr>
      <w:r w:rsidRPr="00953D87">
        <w:rPr>
          <w:rFonts w:ascii="Times New Roman" w:eastAsia="Times New Roman" w:hAnsi="Times New Roman" w:cs="Times New Roman"/>
          <w:lang w:eastAsia="ru-RU" w:bidi="en-US"/>
        </w:rPr>
        <w:t xml:space="preserve"> ОКПО 00032537</w:t>
      </w:r>
    </w:p>
    <w:p w14:paraId="35E23609" w14:textId="77777777" w:rsidR="00987DBD" w:rsidRPr="00987DBD" w:rsidRDefault="00987DBD" w:rsidP="00987DBD">
      <w:pPr>
        <w:widowControl w:val="0"/>
        <w:autoSpaceDE w:val="0"/>
        <w:autoSpaceDN w:val="0"/>
        <w:spacing w:after="0" w:line="240" w:lineRule="auto"/>
        <w:ind w:firstLine="709"/>
        <w:jc w:val="both"/>
        <w:rPr>
          <w:rFonts w:ascii="Times New Roman" w:eastAsia="Times New Roman" w:hAnsi="Times New Roman" w:cs="Times New Roman"/>
          <w:lang w:eastAsia="ru-RU" w:bidi="en-US"/>
        </w:rPr>
      </w:pPr>
      <w:r w:rsidRPr="00953D87">
        <w:rPr>
          <w:rFonts w:ascii="Times New Roman" w:eastAsia="Times New Roman" w:hAnsi="Times New Roman" w:cs="Times New Roman"/>
          <w:lang w:eastAsia="ru-RU" w:bidi="en-US"/>
        </w:rPr>
        <w:t>Корреспондентский счет № 30101810600000000681, открыт в подразделении: Отделении по Воронежской области Главного управления Центрального банка Российской Федерации по Центральному федеральному округу, БИК 042007681</w:t>
      </w:r>
      <w:r w:rsidRPr="00987DBD">
        <w:rPr>
          <w:rFonts w:ascii="Times New Roman" w:eastAsia="Times New Roman" w:hAnsi="Times New Roman" w:cs="Times New Roman"/>
          <w:lang w:eastAsia="ru-RU" w:bidi="en-US"/>
        </w:rPr>
        <w:t xml:space="preserve"> </w:t>
      </w:r>
    </w:p>
    <w:p w14:paraId="46BE297D" w14:textId="2A0064E4" w:rsidR="00987DBD" w:rsidRDefault="00987DBD" w:rsidP="00987DBD">
      <w:pPr>
        <w:widowControl w:val="0"/>
        <w:autoSpaceDE w:val="0"/>
        <w:autoSpaceDN w:val="0"/>
        <w:spacing w:after="0" w:line="240" w:lineRule="auto"/>
        <w:ind w:firstLine="709"/>
        <w:jc w:val="both"/>
        <w:rPr>
          <w:rFonts w:ascii="Times New Roman" w:eastAsia="Times New Roman" w:hAnsi="Times New Roman" w:cs="Times New Roman"/>
          <w:lang w:eastAsia="ru-RU" w:bidi="en-US"/>
        </w:rPr>
      </w:pPr>
      <w:r w:rsidRPr="00987DBD">
        <w:rPr>
          <w:rFonts w:ascii="Times New Roman" w:eastAsia="Times New Roman" w:hAnsi="Times New Roman" w:cs="Times New Roman"/>
          <w:lang w:eastAsia="ru-RU" w:bidi="en-US"/>
        </w:rPr>
        <w:t>Телефон: 900 – для мобильных, 8 800 555 55 50 – для мобильных и городских.</w:t>
      </w:r>
    </w:p>
    <w:p w14:paraId="73716DAA" w14:textId="60A0F098" w:rsidR="000026D2" w:rsidRPr="00987DBD" w:rsidRDefault="000026D2" w:rsidP="00987DBD">
      <w:pPr>
        <w:widowControl w:val="0"/>
        <w:autoSpaceDE w:val="0"/>
        <w:autoSpaceDN w:val="0"/>
        <w:spacing w:after="0" w:line="240" w:lineRule="auto"/>
        <w:ind w:firstLine="709"/>
        <w:jc w:val="both"/>
        <w:rPr>
          <w:rFonts w:ascii="Times New Roman" w:eastAsia="Times New Roman" w:hAnsi="Times New Roman" w:cs="Times New Roman"/>
          <w:lang w:eastAsia="ru-RU" w:bidi="en-US"/>
        </w:rPr>
      </w:pPr>
      <w:r>
        <w:rPr>
          <w:rFonts w:ascii="Times New Roman" w:eastAsia="Times New Roman" w:hAnsi="Times New Roman" w:cs="Times New Roman"/>
          <w:lang w:eastAsia="ru-RU" w:bidi="en-US"/>
        </w:rPr>
        <w:t xml:space="preserve">Электронная почта: </w:t>
      </w:r>
      <w:hyperlink r:id="rId9" w:history="1">
        <w:r w:rsidRPr="00E95BF6">
          <w:rPr>
            <w:rStyle w:val="a9"/>
            <w:rFonts w:ascii="Times New Roman" w:eastAsia="Times New Roman" w:hAnsi="Times New Roman"/>
          </w:rPr>
          <w:t>Escrow_Sberbank@sberbank.ru</w:t>
        </w:r>
      </w:hyperlink>
    </w:p>
    <w:p w14:paraId="2E474A60" w14:textId="084A6B3B" w:rsidR="00F95A23" w:rsidRPr="00987DBD" w:rsidRDefault="00F95A23" w:rsidP="00987DBD">
      <w:pPr>
        <w:widowControl w:val="0"/>
        <w:autoSpaceDE w:val="0"/>
        <w:autoSpaceDN w:val="0"/>
        <w:spacing w:after="0" w:line="240" w:lineRule="auto"/>
        <w:ind w:firstLine="709"/>
        <w:jc w:val="both"/>
        <w:rPr>
          <w:rFonts w:ascii="Times New Roman" w:eastAsia="Times New Roman" w:hAnsi="Times New Roman" w:cs="Times New Roman"/>
          <w:lang w:eastAsia="ru-RU" w:bidi="en-US"/>
        </w:rPr>
      </w:pPr>
      <w:r w:rsidRPr="00987DBD">
        <w:rPr>
          <w:rFonts w:ascii="Times New Roman" w:eastAsia="Times New Roman" w:hAnsi="Times New Roman" w:cs="Times New Roman"/>
          <w:lang w:eastAsia="ru-RU" w:bidi="en-US"/>
        </w:rPr>
        <w:t xml:space="preserve">2.5. Для заключения договора счета </w:t>
      </w:r>
      <w:proofErr w:type="spellStart"/>
      <w:r w:rsidRPr="00987DBD">
        <w:rPr>
          <w:rFonts w:ascii="Times New Roman" w:eastAsia="Times New Roman" w:hAnsi="Times New Roman" w:cs="Times New Roman"/>
          <w:lang w:eastAsia="ru-RU" w:bidi="en-US"/>
        </w:rPr>
        <w:t>эскроу</w:t>
      </w:r>
      <w:proofErr w:type="spellEnd"/>
      <w:r w:rsidRPr="00987DBD">
        <w:rPr>
          <w:rFonts w:ascii="Times New Roman" w:eastAsia="Times New Roman" w:hAnsi="Times New Roman" w:cs="Times New Roman"/>
          <w:lang w:eastAsia="ru-RU" w:bidi="en-US"/>
        </w:rPr>
        <w:t xml:space="preserve"> Застройщик (Бенефициар) предоставляет в Банк, подписанный Сторонами настоящий Договор, а также документ, подтверждающий полномочия уполномоченного представителя Застройщика на подписание договора счета </w:t>
      </w:r>
      <w:proofErr w:type="spellStart"/>
      <w:r w:rsidRPr="00987DBD">
        <w:rPr>
          <w:rFonts w:ascii="Times New Roman" w:eastAsia="Times New Roman" w:hAnsi="Times New Roman" w:cs="Times New Roman"/>
          <w:lang w:eastAsia="ru-RU" w:bidi="en-US"/>
        </w:rPr>
        <w:t>эскроу</w:t>
      </w:r>
      <w:proofErr w:type="spellEnd"/>
      <w:r w:rsidRPr="00987DBD">
        <w:rPr>
          <w:rFonts w:ascii="Times New Roman" w:eastAsia="Times New Roman" w:hAnsi="Times New Roman" w:cs="Times New Roman"/>
          <w:lang w:eastAsia="ru-RU" w:bidi="en-US"/>
        </w:rPr>
        <w:t xml:space="preserve"> и уведомляет Участника долевого строительства (Депонент) о необходимости подписания договора счета </w:t>
      </w:r>
      <w:proofErr w:type="spellStart"/>
      <w:r w:rsidRPr="00987DBD">
        <w:rPr>
          <w:rFonts w:ascii="Times New Roman" w:eastAsia="Times New Roman" w:hAnsi="Times New Roman" w:cs="Times New Roman"/>
          <w:lang w:eastAsia="ru-RU" w:bidi="en-US"/>
        </w:rPr>
        <w:t>эскроу</w:t>
      </w:r>
      <w:proofErr w:type="spellEnd"/>
      <w:r w:rsidRPr="00987DBD">
        <w:rPr>
          <w:rFonts w:ascii="Times New Roman" w:eastAsia="Times New Roman" w:hAnsi="Times New Roman" w:cs="Times New Roman"/>
          <w:lang w:eastAsia="ru-RU" w:bidi="en-US"/>
        </w:rPr>
        <w:t>.</w:t>
      </w:r>
    </w:p>
    <w:p w14:paraId="7FFD19C4" w14:textId="77777777" w:rsidR="00F95A23" w:rsidRPr="00987DBD" w:rsidRDefault="00F95A23" w:rsidP="00623C24">
      <w:pPr>
        <w:widowControl w:val="0"/>
        <w:autoSpaceDE w:val="0"/>
        <w:autoSpaceDN w:val="0"/>
        <w:spacing w:after="0" w:line="240" w:lineRule="auto"/>
        <w:ind w:firstLine="709"/>
        <w:jc w:val="both"/>
        <w:rPr>
          <w:rFonts w:ascii="Times New Roman" w:eastAsia="Times New Roman" w:hAnsi="Times New Roman" w:cs="Times New Roman"/>
          <w:lang w:eastAsia="ru-RU" w:bidi="en-US"/>
        </w:rPr>
      </w:pPr>
      <w:r w:rsidRPr="00987DBD">
        <w:rPr>
          <w:rFonts w:ascii="Times New Roman" w:eastAsia="Times New Roman" w:hAnsi="Times New Roman" w:cs="Times New Roman"/>
          <w:lang w:eastAsia="ru-RU" w:bidi="en-US"/>
        </w:rPr>
        <w:t xml:space="preserve">Участник долевого строительства обязан не позднее 3 (трех) рабочих дней после уведомления Застройщиком подписать договор счета </w:t>
      </w:r>
      <w:proofErr w:type="spellStart"/>
      <w:r w:rsidRPr="00987DBD">
        <w:rPr>
          <w:rFonts w:ascii="Times New Roman" w:eastAsia="Times New Roman" w:hAnsi="Times New Roman" w:cs="Times New Roman"/>
          <w:lang w:eastAsia="ru-RU" w:bidi="en-US"/>
        </w:rPr>
        <w:t>эскроу</w:t>
      </w:r>
      <w:proofErr w:type="spellEnd"/>
      <w:r w:rsidRPr="00987DBD">
        <w:rPr>
          <w:rFonts w:ascii="Times New Roman" w:eastAsia="Times New Roman" w:hAnsi="Times New Roman" w:cs="Times New Roman"/>
          <w:lang w:eastAsia="ru-RU" w:bidi="en-US"/>
        </w:rPr>
        <w:t xml:space="preserve">. </w:t>
      </w:r>
    </w:p>
    <w:p w14:paraId="2BD26CB0" w14:textId="77777777" w:rsidR="00F95A23" w:rsidRPr="00987DBD" w:rsidRDefault="00F95A23" w:rsidP="00623C24">
      <w:pPr>
        <w:widowControl w:val="0"/>
        <w:autoSpaceDE w:val="0"/>
        <w:autoSpaceDN w:val="0"/>
        <w:spacing w:after="0" w:line="240" w:lineRule="auto"/>
        <w:ind w:firstLine="709"/>
        <w:jc w:val="both"/>
        <w:rPr>
          <w:rFonts w:ascii="Times New Roman" w:eastAsia="Times New Roman" w:hAnsi="Times New Roman" w:cs="Times New Roman"/>
          <w:lang w:eastAsia="ru-RU" w:bidi="en-US"/>
        </w:rPr>
      </w:pPr>
      <w:r w:rsidRPr="00987DBD">
        <w:rPr>
          <w:rFonts w:ascii="Times New Roman" w:eastAsia="Times New Roman" w:hAnsi="Times New Roman" w:cs="Times New Roman"/>
          <w:lang w:eastAsia="ru-RU" w:bidi="en-US"/>
        </w:rPr>
        <w:t xml:space="preserve">Договор счета </w:t>
      </w:r>
      <w:proofErr w:type="spellStart"/>
      <w:r w:rsidRPr="00987DBD">
        <w:rPr>
          <w:rFonts w:ascii="Times New Roman" w:eastAsia="Times New Roman" w:hAnsi="Times New Roman" w:cs="Times New Roman"/>
          <w:lang w:eastAsia="ru-RU" w:bidi="en-US"/>
        </w:rPr>
        <w:t>эскроу</w:t>
      </w:r>
      <w:proofErr w:type="spellEnd"/>
      <w:r w:rsidRPr="00987DBD">
        <w:rPr>
          <w:rFonts w:ascii="Times New Roman" w:eastAsia="Times New Roman" w:hAnsi="Times New Roman" w:cs="Times New Roman"/>
          <w:lang w:eastAsia="ru-RU" w:bidi="en-US"/>
        </w:rPr>
        <w:t xml:space="preserve"> считается заключенным с момента открытия Банком Счета и действует до перевода депонируемой суммы на счет Застройщика (Бенефициара) в порядке и сроки, установленные настоящим Договором и действующим законодательством Российской Федерации. </w:t>
      </w:r>
    </w:p>
    <w:p w14:paraId="42A078C6" w14:textId="3F2F3FF3" w:rsidR="00F95A23" w:rsidRPr="00987DBD" w:rsidRDefault="00F95A23" w:rsidP="00623C24">
      <w:pPr>
        <w:widowControl w:val="0"/>
        <w:autoSpaceDE w:val="0"/>
        <w:autoSpaceDN w:val="0"/>
        <w:spacing w:after="0" w:line="240" w:lineRule="auto"/>
        <w:ind w:firstLine="709"/>
        <w:jc w:val="both"/>
        <w:rPr>
          <w:rFonts w:ascii="Times New Roman" w:eastAsia="Times New Roman" w:hAnsi="Times New Roman" w:cs="Times New Roman"/>
          <w:lang w:eastAsia="ru-RU" w:bidi="en-US"/>
        </w:rPr>
      </w:pPr>
      <w:r w:rsidRPr="00987DBD">
        <w:rPr>
          <w:rFonts w:ascii="Times New Roman" w:eastAsia="Times New Roman" w:hAnsi="Times New Roman" w:cs="Times New Roman"/>
          <w:lang w:eastAsia="ru-RU" w:bidi="en-US"/>
        </w:rPr>
        <w:t xml:space="preserve">Условное депонирование денежных средств на счете </w:t>
      </w:r>
      <w:proofErr w:type="spellStart"/>
      <w:r w:rsidR="008222F1" w:rsidRPr="00987DBD">
        <w:rPr>
          <w:rFonts w:ascii="Times New Roman" w:eastAsia="Times New Roman" w:hAnsi="Times New Roman" w:cs="Times New Roman"/>
          <w:lang w:eastAsia="ru-RU" w:bidi="en-US"/>
        </w:rPr>
        <w:t>эскроу</w:t>
      </w:r>
      <w:proofErr w:type="spellEnd"/>
      <w:r w:rsidR="008222F1" w:rsidRPr="00987DBD">
        <w:rPr>
          <w:rFonts w:ascii="Times New Roman" w:eastAsia="Times New Roman" w:hAnsi="Times New Roman" w:cs="Times New Roman"/>
          <w:lang w:eastAsia="ru-RU" w:bidi="en-US"/>
        </w:rPr>
        <w:t xml:space="preserve"> осуществляется до ввода М</w:t>
      </w:r>
      <w:r w:rsidRPr="00987DBD">
        <w:rPr>
          <w:rFonts w:ascii="Times New Roman" w:eastAsia="Times New Roman" w:hAnsi="Times New Roman" w:cs="Times New Roman"/>
          <w:lang w:eastAsia="ru-RU" w:bidi="en-US"/>
        </w:rPr>
        <w:t>ногоквартирного дома в эксплуатацию и действует в течение 6 месяцев после указанной даты.</w:t>
      </w:r>
    </w:p>
    <w:p w14:paraId="366ED461" w14:textId="61FBBD33" w:rsidR="006603E5" w:rsidRPr="00987DBD" w:rsidRDefault="006603E5"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bidi="en-US"/>
        </w:rPr>
        <w:t xml:space="preserve">2.6. Для получения Застройщиком денежных средств, находящихся на счете </w:t>
      </w:r>
      <w:proofErr w:type="spellStart"/>
      <w:r w:rsidRPr="00987DBD">
        <w:rPr>
          <w:rFonts w:ascii="Times New Roman" w:eastAsia="Times New Roman" w:hAnsi="Times New Roman" w:cs="Times New Roman"/>
          <w:lang w:eastAsia="ru-RU" w:bidi="en-US"/>
        </w:rPr>
        <w:t>эскроу</w:t>
      </w:r>
      <w:proofErr w:type="spellEnd"/>
      <w:r w:rsidRPr="00987DBD">
        <w:rPr>
          <w:rFonts w:ascii="Times New Roman" w:eastAsia="Times New Roman" w:hAnsi="Times New Roman" w:cs="Times New Roman"/>
          <w:lang w:eastAsia="ru-RU" w:bidi="en-US"/>
        </w:rPr>
        <w:t>, Застройщик предоставляет в Банк заверенную копию раз</w:t>
      </w:r>
      <w:r w:rsidR="008222F1" w:rsidRPr="00987DBD">
        <w:rPr>
          <w:rFonts w:ascii="Times New Roman" w:eastAsia="Times New Roman" w:hAnsi="Times New Roman" w:cs="Times New Roman"/>
          <w:lang w:eastAsia="ru-RU" w:bidi="en-US"/>
        </w:rPr>
        <w:t>решения на ввод в эксплуатацию М</w:t>
      </w:r>
      <w:r w:rsidRPr="00987DBD">
        <w:rPr>
          <w:rFonts w:ascii="Times New Roman" w:eastAsia="Times New Roman" w:hAnsi="Times New Roman" w:cs="Times New Roman"/>
          <w:lang w:eastAsia="ru-RU" w:bidi="en-US"/>
        </w:rPr>
        <w:t>ногоквартирного дома либо сведения о размещении указанной информации в единой информационной системе жилищного строительства.</w:t>
      </w:r>
    </w:p>
    <w:p w14:paraId="54D65DC9" w14:textId="77777777" w:rsidR="006603E5" w:rsidRPr="00987DBD" w:rsidRDefault="006603E5"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bidi="en-US"/>
        </w:rPr>
        <w:t xml:space="preserve">2.7. Депонируемая сумма, находящаяся на счете </w:t>
      </w:r>
      <w:proofErr w:type="spellStart"/>
      <w:r w:rsidRPr="00987DBD">
        <w:rPr>
          <w:rFonts w:ascii="Times New Roman" w:eastAsia="Times New Roman" w:hAnsi="Times New Roman" w:cs="Times New Roman"/>
          <w:lang w:eastAsia="ru-RU" w:bidi="en-US"/>
        </w:rPr>
        <w:t>эскроу</w:t>
      </w:r>
      <w:proofErr w:type="spellEnd"/>
      <w:r w:rsidRPr="00987DBD">
        <w:rPr>
          <w:rFonts w:ascii="Times New Roman" w:eastAsia="Times New Roman" w:hAnsi="Times New Roman" w:cs="Times New Roman"/>
          <w:lang w:eastAsia="ru-RU" w:bidi="en-US"/>
        </w:rPr>
        <w:t xml:space="preserve">, возвращается Участнику долевого строительства на счет, указанный в разделе </w:t>
      </w:r>
      <w:r w:rsidR="00A71A90" w:rsidRPr="00987DBD">
        <w:rPr>
          <w:rFonts w:ascii="Times New Roman" w:eastAsia="Times New Roman" w:hAnsi="Times New Roman" w:cs="Times New Roman"/>
          <w:lang w:eastAsia="ru-RU" w:bidi="en-US"/>
        </w:rPr>
        <w:t xml:space="preserve">11 </w:t>
      </w:r>
      <w:r w:rsidRPr="00987DBD">
        <w:rPr>
          <w:rFonts w:ascii="Times New Roman" w:eastAsia="Times New Roman" w:hAnsi="Times New Roman" w:cs="Times New Roman"/>
          <w:lang w:eastAsia="ru-RU" w:bidi="en-US"/>
        </w:rPr>
        <w:t>настоящего Договора, в следующих случаях:</w:t>
      </w:r>
    </w:p>
    <w:p w14:paraId="3ED8CBF9" w14:textId="77777777" w:rsidR="006603E5" w:rsidRPr="00987DBD" w:rsidRDefault="006603E5"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bidi="en-US"/>
        </w:rPr>
        <w:t>- прекращение срока условного депонирования при условии непредставления Застройщиком документов, предусмотренных пунктом 2.6 настоящего Договора, по истечении срока, предусмотренного настоящим Договором;</w:t>
      </w:r>
    </w:p>
    <w:p w14:paraId="1E15F523" w14:textId="77777777" w:rsidR="006603E5" w:rsidRPr="00987DBD" w:rsidRDefault="006603E5"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bidi="en-US"/>
        </w:rPr>
        <w:t>- получение Банком уведомления органа, осуществляющего государственную регистрацию прав, о погашении записи о государственной регистрации Договора;</w:t>
      </w:r>
    </w:p>
    <w:p w14:paraId="4B6A05D9" w14:textId="77777777" w:rsidR="006603E5" w:rsidRPr="00987DBD" w:rsidRDefault="006603E5"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bidi="en-US"/>
        </w:rPr>
        <w:t>- отказ любой из Сторон в одностороннем порядке от Договора;</w:t>
      </w:r>
    </w:p>
    <w:p w14:paraId="3D6F3045" w14:textId="16D2619B" w:rsidR="006603E5" w:rsidRPr="00987DBD" w:rsidRDefault="006603E5"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bidi="en-US"/>
        </w:rPr>
        <w:t xml:space="preserve">- в иных случаях, предусмотренных действующим законодательством </w:t>
      </w:r>
      <w:r w:rsidR="00975DE5" w:rsidRPr="00987DBD">
        <w:rPr>
          <w:rFonts w:ascii="Times New Roman" w:eastAsia="Times New Roman" w:hAnsi="Times New Roman" w:cs="Times New Roman"/>
          <w:lang w:eastAsia="ru-RU" w:bidi="en-US"/>
        </w:rPr>
        <w:t>Российской Федерации</w:t>
      </w:r>
      <w:r w:rsidRPr="00987DBD">
        <w:rPr>
          <w:rFonts w:ascii="Times New Roman" w:eastAsia="Times New Roman" w:hAnsi="Times New Roman" w:cs="Times New Roman"/>
          <w:lang w:eastAsia="ru-RU" w:bidi="en-US"/>
        </w:rPr>
        <w:t>.</w:t>
      </w:r>
    </w:p>
    <w:p w14:paraId="6D9BAA1F" w14:textId="77777777" w:rsidR="006603E5" w:rsidRPr="00987DBD" w:rsidRDefault="006603E5"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bidi="en-US"/>
        </w:rPr>
        <w:t>2.8. Оплата цены Договора (внесение депонируемой суммы) осуществляется в следующем порядке:</w:t>
      </w:r>
    </w:p>
    <w:p w14:paraId="07DA460D" w14:textId="69A85939" w:rsidR="006603E5" w:rsidRPr="00987DBD" w:rsidRDefault="006603E5"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bidi="en-US"/>
        </w:rPr>
        <w:t>____________________ (_________________________________) рублей 00 копеек – оплачивается Участником</w:t>
      </w:r>
      <w:r w:rsidR="008222F1" w:rsidRPr="00987DBD">
        <w:rPr>
          <w:rFonts w:ascii="Times New Roman" w:eastAsia="Times New Roman" w:hAnsi="Times New Roman" w:cs="Times New Roman"/>
          <w:lang w:eastAsia="ru-RU" w:bidi="en-US"/>
        </w:rPr>
        <w:t xml:space="preserve"> долевого строительства</w:t>
      </w:r>
      <w:r w:rsidRPr="00987DBD">
        <w:rPr>
          <w:rFonts w:ascii="Times New Roman" w:eastAsia="Times New Roman" w:hAnsi="Times New Roman" w:cs="Times New Roman"/>
          <w:lang w:eastAsia="ru-RU" w:bidi="en-US"/>
        </w:rPr>
        <w:t xml:space="preserve"> за счет</w:t>
      </w:r>
      <w:r w:rsidR="00BA0321" w:rsidRPr="00987DBD">
        <w:rPr>
          <w:rFonts w:ascii="Times New Roman" w:eastAsia="Times New Roman" w:hAnsi="Times New Roman" w:cs="Times New Roman"/>
          <w:lang w:eastAsia="ru-RU" w:bidi="en-US"/>
        </w:rPr>
        <w:t xml:space="preserve"> собственных средств в течение 5 (пят</w:t>
      </w:r>
      <w:r w:rsidRPr="00987DBD">
        <w:rPr>
          <w:rFonts w:ascii="Times New Roman" w:eastAsia="Times New Roman" w:hAnsi="Times New Roman" w:cs="Times New Roman"/>
          <w:lang w:eastAsia="ru-RU" w:bidi="en-US"/>
        </w:rPr>
        <w:t xml:space="preserve">и) рабочих дней со дня регистрации настоящего договора в Управлении федеральной службы государственной регистрации, кадастра и картографии по Воронежской области на счет </w:t>
      </w:r>
      <w:proofErr w:type="spellStart"/>
      <w:r w:rsidRPr="00987DBD">
        <w:rPr>
          <w:rFonts w:ascii="Times New Roman" w:eastAsia="Times New Roman" w:hAnsi="Times New Roman" w:cs="Times New Roman"/>
          <w:lang w:eastAsia="ru-RU" w:bidi="en-US"/>
        </w:rPr>
        <w:t>эскроу</w:t>
      </w:r>
      <w:proofErr w:type="spellEnd"/>
      <w:r w:rsidRPr="00987DBD">
        <w:rPr>
          <w:rFonts w:ascii="Times New Roman" w:eastAsia="Times New Roman" w:hAnsi="Times New Roman" w:cs="Times New Roman"/>
          <w:lang w:eastAsia="ru-RU" w:bidi="en-US"/>
        </w:rPr>
        <w:t>,</w:t>
      </w:r>
      <w:r w:rsidR="008222F1" w:rsidRPr="00987DBD">
        <w:rPr>
          <w:rFonts w:ascii="Times New Roman" w:eastAsia="Times New Roman" w:hAnsi="Times New Roman" w:cs="Times New Roman"/>
          <w:lang w:eastAsia="ru-RU" w:bidi="en-US"/>
        </w:rPr>
        <w:t xml:space="preserve"> открытый в Банке. Обязанность У</w:t>
      </w:r>
      <w:r w:rsidRPr="00987DBD">
        <w:rPr>
          <w:rFonts w:ascii="Times New Roman" w:eastAsia="Times New Roman" w:hAnsi="Times New Roman" w:cs="Times New Roman"/>
          <w:lang w:eastAsia="ru-RU" w:bidi="en-US"/>
        </w:rPr>
        <w:t xml:space="preserve">частника долевого строительства по уплате цены Договора считается исполненной с момента поступления денежных средств на открытый в Банке счет </w:t>
      </w:r>
      <w:proofErr w:type="spellStart"/>
      <w:r w:rsidRPr="00987DBD">
        <w:rPr>
          <w:rFonts w:ascii="Times New Roman" w:eastAsia="Times New Roman" w:hAnsi="Times New Roman" w:cs="Times New Roman"/>
          <w:lang w:eastAsia="ru-RU" w:bidi="en-US"/>
        </w:rPr>
        <w:t>эскроу</w:t>
      </w:r>
      <w:proofErr w:type="spellEnd"/>
      <w:r w:rsidRPr="00987DBD">
        <w:rPr>
          <w:rFonts w:ascii="Times New Roman" w:eastAsia="Times New Roman" w:hAnsi="Times New Roman" w:cs="Times New Roman"/>
          <w:lang w:eastAsia="ru-RU" w:bidi="en-US"/>
        </w:rPr>
        <w:t>.</w:t>
      </w:r>
    </w:p>
    <w:p w14:paraId="3D7C6B62" w14:textId="2FD4FA65" w:rsidR="006603E5" w:rsidRPr="00987DBD" w:rsidRDefault="006603E5"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bidi="en-US"/>
        </w:rPr>
        <w:t>2.</w:t>
      </w:r>
      <w:r w:rsidR="004B6C91" w:rsidRPr="00987DBD">
        <w:rPr>
          <w:rFonts w:ascii="Times New Roman" w:eastAsia="Times New Roman" w:hAnsi="Times New Roman" w:cs="Times New Roman"/>
          <w:lang w:eastAsia="ru-RU" w:bidi="en-US"/>
        </w:rPr>
        <w:t>9</w:t>
      </w:r>
      <w:r w:rsidRPr="00987DBD">
        <w:rPr>
          <w:rFonts w:ascii="Times New Roman" w:eastAsia="Times New Roman" w:hAnsi="Times New Roman" w:cs="Times New Roman"/>
          <w:lang w:eastAsia="ru-RU" w:bidi="en-US"/>
        </w:rPr>
        <w:t xml:space="preserve">. В случае, если между Сторонами будет подписан график платежей, то оплата цены настоящего Договора должна быть осуществлена в соответствии с указанным графиком, который </w:t>
      </w:r>
      <w:r w:rsidRPr="00987DBD">
        <w:rPr>
          <w:rFonts w:ascii="Times New Roman" w:eastAsia="Times New Roman" w:hAnsi="Times New Roman" w:cs="Times New Roman"/>
          <w:lang w:eastAsia="ru-RU" w:bidi="en-US"/>
        </w:rPr>
        <w:lastRenderedPageBreak/>
        <w:t xml:space="preserve">будет являться приложением и неотъемлемой частью настоящего Договора. </w:t>
      </w:r>
    </w:p>
    <w:p w14:paraId="69305A0D" w14:textId="77777777" w:rsidR="006603E5" w:rsidRPr="00987DBD" w:rsidRDefault="006603E5"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bidi="en-US"/>
        </w:rPr>
        <w:t>Участник долевого строительства вправе внести всю сумму либо один или несколько очередных платежей из графика платежей досрочно, что не влечет изменения цены Договора, размера периодических платежей или графика их внесения. Досрочно внесенные платежи засчитываются в счет оплаты периодических платежей в соответствии с графиком.</w:t>
      </w:r>
    </w:p>
    <w:p w14:paraId="7EFBA18D" w14:textId="77777777" w:rsidR="006603E5" w:rsidRPr="00987DBD" w:rsidRDefault="006603E5"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bidi="en-US"/>
        </w:rPr>
        <w:t>Участник долевого строительства вправе вносить платежи частично при условии, что к моменту внесения очередного платежа, указанного в графике платежей, предыдущий платеж будет полностью внесен. Это не влечет изменения цены Договора, размера периодических платежей или графика их внесения.</w:t>
      </w:r>
    </w:p>
    <w:p w14:paraId="16718F98" w14:textId="0B1FEBAD" w:rsidR="00AE1F13" w:rsidRPr="00E33048" w:rsidRDefault="00363123"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2.</w:t>
      </w:r>
      <w:r w:rsidR="001A00AC" w:rsidRPr="00987DBD">
        <w:rPr>
          <w:rFonts w:ascii="Times New Roman" w:eastAsia="Times New Roman" w:hAnsi="Times New Roman" w:cs="Times New Roman"/>
          <w:lang w:eastAsia="ru-RU"/>
        </w:rPr>
        <w:t>1</w:t>
      </w:r>
      <w:r w:rsidR="004B6C91" w:rsidRPr="00987DBD">
        <w:rPr>
          <w:rFonts w:ascii="Times New Roman" w:eastAsia="Times New Roman" w:hAnsi="Times New Roman" w:cs="Times New Roman"/>
          <w:lang w:eastAsia="ru-RU"/>
        </w:rPr>
        <w:t>0</w:t>
      </w:r>
      <w:r w:rsidR="00AA4563" w:rsidRPr="00987DBD">
        <w:rPr>
          <w:rFonts w:ascii="Times New Roman" w:eastAsia="Times New Roman" w:hAnsi="Times New Roman" w:cs="Times New Roman"/>
          <w:lang w:eastAsia="ru-RU"/>
        </w:rPr>
        <w:t xml:space="preserve">. </w:t>
      </w:r>
      <w:r w:rsidR="00AE1F13" w:rsidRPr="00987DBD">
        <w:rPr>
          <w:rFonts w:ascii="Times New Roman" w:eastAsia="Times New Roman" w:hAnsi="Times New Roman" w:cs="Times New Roman"/>
          <w:lang w:eastAsia="ru-RU"/>
        </w:rPr>
        <w:t>Стороны допускают отклонение фактической площади передаваемого Участнику долевого строительства Объекта</w:t>
      </w:r>
      <w:r w:rsidR="009C30FF" w:rsidRPr="00987DBD">
        <w:rPr>
          <w:rFonts w:ascii="Times New Roman" w:eastAsia="Times New Roman" w:hAnsi="Times New Roman" w:cs="Times New Roman"/>
          <w:lang w:eastAsia="ru-RU"/>
        </w:rPr>
        <w:t xml:space="preserve"> долевого строительства</w:t>
      </w:r>
      <w:r w:rsidR="00AE1F13" w:rsidRPr="00987DBD">
        <w:rPr>
          <w:rFonts w:ascii="Times New Roman" w:eastAsia="Times New Roman" w:hAnsi="Times New Roman" w:cs="Times New Roman"/>
          <w:lang w:eastAsia="ru-RU"/>
        </w:rPr>
        <w:t>, определенной в соответствие с п. 1.2 (или Приложением №</w:t>
      </w:r>
      <w:r w:rsidR="009C30FF" w:rsidRPr="00987DBD">
        <w:rPr>
          <w:rFonts w:ascii="Times New Roman" w:eastAsia="Times New Roman" w:hAnsi="Times New Roman" w:cs="Times New Roman"/>
          <w:lang w:eastAsia="ru-RU"/>
        </w:rPr>
        <w:t xml:space="preserve"> </w:t>
      </w:r>
      <w:r w:rsidR="00AE1F13" w:rsidRPr="00987DBD">
        <w:rPr>
          <w:rFonts w:ascii="Times New Roman" w:eastAsia="Times New Roman" w:hAnsi="Times New Roman" w:cs="Times New Roman"/>
          <w:lang w:eastAsia="ru-RU"/>
        </w:rPr>
        <w:t xml:space="preserve">2) настоящего Договора (с учетом площади помещений вспомогательного использования, площади дверных проемов; с учетом площади балконов/лоджий, определяемой с учетом понижающего коэффициента для балконов 0,3 для лоджий 0,5) от проектной площади Объекта долевого строительства, по результатам </w:t>
      </w:r>
      <w:r w:rsidR="00AE1F13" w:rsidRPr="00E33048">
        <w:rPr>
          <w:rFonts w:ascii="Times New Roman" w:eastAsia="Times New Roman" w:hAnsi="Times New Roman" w:cs="Times New Roman"/>
          <w:lang w:eastAsia="ru-RU"/>
        </w:rPr>
        <w:t>техническо</w:t>
      </w:r>
      <w:r w:rsidR="00AE1F13" w:rsidRPr="00C344DD">
        <w:rPr>
          <w:rFonts w:ascii="Times New Roman" w:eastAsia="Times New Roman" w:hAnsi="Times New Roman" w:cs="Times New Roman"/>
          <w:lang w:eastAsia="ru-RU"/>
        </w:rPr>
        <w:t xml:space="preserve">й инвентаризации, выданной уполномоченной организацией, с которой у Застройщика заключен договор, </w:t>
      </w:r>
      <w:r w:rsidR="00AE1F13" w:rsidRPr="00C344DD">
        <w:rPr>
          <w:rFonts w:ascii="Times New Roman" w:eastAsia="Times New Roman" w:hAnsi="Times New Roman" w:cs="Times New Roman"/>
          <w:color w:val="000000" w:themeColor="text1"/>
          <w:lang w:eastAsia="ru-RU"/>
        </w:rPr>
        <w:t xml:space="preserve">в пределах </w:t>
      </w:r>
      <w:r w:rsidR="00C344DD" w:rsidRPr="00C344DD">
        <w:rPr>
          <w:rFonts w:ascii="Times New Roman" w:eastAsia="Times New Roman" w:hAnsi="Times New Roman" w:cs="Times New Roman"/>
          <w:color w:val="000000" w:themeColor="text1"/>
          <w:lang w:eastAsia="ru-RU"/>
        </w:rPr>
        <w:t>5</w:t>
      </w:r>
      <w:r w:rsidR="00AE1F13" w:rsidRPr="00C344DD">
        <w:rPr>
          <w:rFonts w:ascii="Times New Roman" w:eastAsia="Times New Roman" w:hAnsi="Times New Roman" w:cs="Times New Roman"/>
          <w:color w:val="000000" w:themeColor="text1"/>
          <w:lang w:eastAsia="ru-RU"/>
        </w:rPr>
        <w:t xml:space="preserve"> (</w:t>
      </w:r>
      <w:r w:rsidR="00C344DD" w:rsidRPr="00C344DD">
        <w:rPr>
          <w:rFonts w:ascii="Times New Roman" w:eastAsia="Times New Roman" w:hAnsi="Times New Roman" w:cs="Times New Roman"/>
          <w:color w:val="000000" w:themeColor="text1"/>
          <w:lang w:eastAsia="ru-RU"/>
        </w:rPr>
        <w:t>пяти)</w:t>
      </w:r>
      <w:r w:rsidR="00AE1F13" w:rsidRPr="00C344DD">
        <w:rPr>
          <w:rFonts w:ascii="Times New Roman" w:eastAsia="Times New Roman" w:hAnsi="Times New Roman" w:cs="Times New Roman"/>
          <w:color w:val="000000" w:themeColor="text1"/>
          <w:lang w:eastAsia="ru-RU"/>
        </w:rPr>
        <w:t xml:space="preserve"> процент</w:t>
      </w:r>
      <w:r w:rsidR="00C344DD" w:rsidRPr="00C344DD">
        <w:rPr>
          <w:rFonts w:ascii="Times New Roman" w:eastAsia="Times New Roman" w:hAnsi="Times New Roman" w:cs="Times New Roman"/>
          <w:color w:val="000000" w:themeColor="text1"/>
          <w:lang w:eastAsia="ru-RU"/>
        </w:rPr>
        <w:t>ов</w:t>
      </w:r>
      <w:r w:rsidR="00AE1F13" w:rsidRPr="00C344DD">
        <w:rPr>
          <w:rFonts w:ascii="Times New Roman" w:eastAsia="Times New Roman" w:hAnsi="Times New Roman" w:cs="Times New Roman"/>
          <w:lang w:eastAsia="ru-RU"/>
        </w:rPr>
        <w:t>. Такие отклонения считаются допустимыми</w:t>
      </w:r>
      <w:r w:rsidR="00AE1F13" w:rsidRPr="00E33048">
        <w:rPr>
          <w:rFonts w:ascii="Times New Roman" w:eastAsia="Times New Roman" w:hAnsi="Times New Roman" w:cs="Times New Roman"/>
          <w:lang w:eastAsia="ru-RU"/>
        </w:rPr>
        <w:t xml:space="preserve"> (т.е. не являются нарушением требований о качестве Объекта долевого строительства и существенным изменением размеров Объекта долевого строительства). Цена объекта долевого строительства в таком случае изменению не подлежит, ни при уменьшении, ни при увеличении площади в указанных пределах. </w:t>
      </w:r>
    </w:p>
    <w:p w14:paraId="1D9E66F4" w14:textId="77777777" w:rsidR="00AE1F13" w:rsidRPr="00E33048" w:rsidRDefault="00AE1F13"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E33048">
        <w:rPr>
          <w:rFonts w:ascii="Times New Roman" w:eastAsia="Times New Roman" w:hAnsi="Times New Roman" w:cs="Times New Roman"/>
          <w:lang w:eastAsia="ru-RU"/>
        </w:rPr>
        <w:t>Изменение фактической и/или общей площади и (или) общего объема общего имущества многоквартирного жилого дома для расчетов не принимается.</w:t>
      </w:r>
    </w:p>
    <w:p w14:paraId="60E062F9" w14:textId="471D3CDC" w:rsidR="00363123" w:rsidRPr="00E33048" w:rsidRDefault="00AE1F13"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E33048">
        <w:rPr>
          <w:rFonts w:ascii="Times New Roman" w:eastAsia="Times New Roman" w:hAnsi="Times New Roman" w:cs="Times New Roman"/>
          <w:lang w:eastAsia="ru-RU"/>
        </w:rPr>
        <w:t>2.1</w:t>
      </w:r>
      <w:r w:rsidR="004B6C91" w:rsidRPr="00E33048">
        <w:rPr>
          <w:rFonts w:ascii="Times New Roman" w:eastAsia="Times New Roman" w:hAnsi="Times New Roman" w:cs="Times New Roman"/>
          <w:lang w:eastAsia="ru-RU"/>
        </w:rPr>
        <w:t>1</w:t>
      </w:r>
      <w:r w:rsidRPr="00E33048">
        <w:rPr>
          <w:rFonts w:ascii="Times New Roman" w:eastAsia="Times New Roman" w:hAnsi="Times New Roman" w:cs="Times New Roman"/>
          <w:lang w:eastAsia="ru-RU"/>
        </w:rPr>
        <w:t xml:space="preserve">. </w:t>
      </w:r>
      <w:r w:rsidR="00363123" w:rsidRPr="00E33048">
        <w:rPr>
          <w:rFonts w:ascii="Times New Roman" w:eastAsia="Times New Roman" w:hAnsi="Times New Roman" w:cs="Times New Roman"/>
          <w:lang w:eastAsia="ru-RU"/>
        </w:rPr>
        <w:t xml:space="preserve">При отклонении площади Объекта долевого строительства без учета лоджий/балконов более </w:t>
      </w:r>
      <w:r w:rsidR="00363123" w:rsidRPr="00C344DD">
        <w:rPr>
          <w:rFonts w:ascii="Times New Roman" w:eastAsia="Times New Roman" w:hAnsi="Times New Roman" w:cs="Times New Roman"/>
          <w:lang w:eastAsia="ru-RU"/>
        </w:rPr>
        <w:t>чем</w:t>
      </w:r>
      <w:r w:rsidRPr="00C344DD">
        <w:rPr>
          <w:rFonts w:ascii="Times New Roman" w:eastAsia="Times New Roman" w:hAnsi="Times New Roman" w:cs="Times New Roman"/>
          <w:lang w:eastAsia="ru-RU"/>
        </w:rPr>
        <w:t xml:space="preserve"> на</w:t>
      </w:r>
      <w:r w:rsidR="00363123" w:rsidRPr="00C344DD">
        <w:rPr>
          <w:rFonts w:ascii="Times New Roman" w:eastAsia="Times New Roman" w:hAnsi="Times New Roman" w:cs="Times New Roman"/>
          <w:lang w:eastAsia="ru-RU"/>
        </w:rPr>
        <w:t xml:space="preserve"> </w:t>
      </w:r>
      <w:r w:rsidR="00C344DD" w:rsidRPr="00C344DD">
        <w:rPr>
          <w:rFonts w:ascii="Times New Roman" w:eastAsia="Times New Roman" w:hAnsi="Times New Roman" w:cs="Times New Roman"/>
          <w:lang w:eastAsia="ru-RU"/>
        </w:rPr>
        <w:t>5</w:t>
      </w:r>
      <w:r w:rsidR="001C0D19" w:rsidRPr="00C344DD">
        <w:rPr>
          <w:rFonts w:ascii="Times New Roman" w:eastAsia="Times New Roman" w:hAnsi="Times New Roman" w:cs="Times New Roman"/>
          <w:lang w:eastAsia="ru-RU"/>
        </w:rPr>
        <w:t xml:space="preserve"> (</w:t>
      </w:r>
      <w:r w:rsidR="00C344DD" w:rsidRPr="00C344DD">
        <w:rPr>
          <w:rFonts w:ascii="Times New Roman" w:eastAsia="Times New Roman" w:hAnsi="Times New Roman" w:cs="Times New Roman"/>
          <w:lang w:eastAsia="ru-RU"/>
        </w:rPr>
        <w:t>пять</w:t>
      </w:r>
      <w:r w:rsidR="001C0D19" w:rsidRPr="00C344DD">
        <w:rPr>
          <w:rFonts w:ascii="Times New Roman" w:eastAsia="Times New Roman" w:hAnsi="Times New Roman" w:cs="Times New Roman"/>
          <w:lang w:eastAsia="ru-RU"/>
        </w:rPr>
        <w:t xml:space="preserve">) </w:t>
      </w:r>
      <w:r w:rsidR="00363123" w:rsidRPr="00C344DD">
        <w:rPr>
          <w:rFonts w:ascii="Times New Roman" w:eastAsia="Times New Roman" w:hAnsi="Times New Roman" w:cs="Times New Roman"/>
          <w:lang w:eastAsia="ru-RU"/>
        </w:rPr>
        <w:t>процент</w:t>
      </w:r>
      <w:r w:rsidR="00C344DD" w:rsidRPr="00C344DD">
        <w:rPr>
          <w:rFonts w:ascii="Times New Roman" w:eastAsia="Times New Roman" w:hAnsi="Times New Roman" w:cs="Times New Roman"/>
          <w:lang w:eastAsia="ru-RU"/>
        </w:rPr>
        <w:t>ов</w:t>
      </w:r>
      <w:r w:rsidR="00363123" w:rsidRPr="00C344DD">
        <w:rPr>
          <w:rFonts w:ascii="Times New Roman" w:eastAsia="Times New Roman" w:hAnsi="Times New Roman" w:cs="Times New Roman"/>
          <w:lang w:eastAsia="ru-RU"/>
        </w:rPr>
        <w:t>, Стороны</w:t>
      </w:r>
      <w:r w:rsidR="00363123" w:rsidRPr="00E33048">
        <w:rPr>
          <w:rFonts w:ascii="Times New Roman" w:eastAsia="Times New Roman" w:hAnsi="Times New Roman" w:cs="Times New Roman"/>
          <w:lang w:eastAsia="ru-RU"/>
        </w:rPr>
        <w:t xml:space="preserve"> обязуются подписать дополнительное соглашение к настоящему Договору, корректирующее цену Объекта долевого строительства, обеспечить его государственную регистрацию и произвести взаимные расчеты с учетом цены Объекта долевого строительства, рассчитанной исходя из стоимости 1 </w:t>
      </w:r>
      <w:proofErr w:type="spellStart"/>
      <w:r w:rsidR="00363123" w:rsidRPr="00E33048">
        <w:rPr>
          <w:rFonts w:ascii="Times New Roman" w:eastAsia="Times New Roman" w:hAnsi="Times New Roman" w:cs="Times New Roman"/>
          <w:lang w:eastAsia="ru-RU"/>
        </w:rPr>
        <w:t>кв.м</w:t>
      </w:r>
      <w:proofErr w:type="spellEnd"/>
      <w:r w:rsidR="00363123" w:rsidRPr="00E33048">
        <w:rPr>
          <w:rFonts w:ascii="Times New Roman" w:eastAsia="Times New Roman" w:hAnsi="Times New Roman" w:cs="Times New Roman"/>
          <w:lang w:eastAsia="ru-RU"/>
        </w:rPr>
        <w:t xml:space="preserve">., установленного п. 2.2 </w:t>
      </w:r>
      <w:r w:rsidRPr="00E33048">
        <w:rPr>
          <w:rFonts w:ascii="Times New Roman" w:eastAsia="Times New Roman" w:hAnsi="Times New Roman" w:cs="Times New Roman"/>
          <w:lang w:eastAsia="ru-RU"/>
        </w:rPr>
        <w:t xml:space="preserve">настоящего </w:t>
      </w:r>
      <w:r w:rsidR="00363123" w:rsidRPr="00E33048">
        <w:rPr>
          <w:rFonts w:ascii="Times New Roman" w:eastAsia="Times New Roman" w:hAnsi="Times New Roman" w:cs="Times New Roman"/>
          <w:lang w:eastAsia="ru-RU"/>
        </w:rPr>
        <w:t xml:space="preserve">Договора, и площади Объекта долевого строительства, составляющей сумму площади Объекта долевого строительства, определенной </w:t>
      </w:r>
      <w:r w:rsidRPr="00E33048">
        <w:rPr>
          <w:rFonts w:ascii="Times New Roman" w:eastAsia="Times New Roman" w:hAnsi="Times New Roman" w:cs="Times New Roman"/>
          <w:lang w:eastAsia="ru-RU"/>
        </w:rPr>
        <w:t xml:space="preserve">по результатам технической </w:t>
      </w:r>
      <w:r w:rsidR="00663C88" w:rsidRPr="00E33048">
        <w:rPr>
          <w:rFonts w:ascii="Times New Roman" w:eastAsia="Times New Roman" w:hAnsi="Times New Roman" w:cs="Times New Roman"/>
          <w:lang w:eastAsia="ru-RU"/>
        </w:rPr>
        <w:t>инвентаризации</w:t>
      </w:r>
      <w:r w:rsidR="00363123" w:rsidRPr="00E33048">
        <w:rPr>
          <w:rFonts w:ascii="Times New Roman" w:eastAsia="Times New Roman" w:hAnsi="Times New Roman" w:cs="Times New Roman"/>
          <w:lang w:eastAsia="ru-RU"/>
        </w:rPr>
        <w:t xml:space="preserve"> (без учета летних неотапливаемых помещений), и проектной площади лоджий/балконов, рассчитанной с использованием понижающего коэффициента 0,5 для площади лоджии и коэффициента 0,3 для площади балкона. </w:t>
      </w:r>
    </w:p>
    <w:p w14:paraId="1B41DD79" w14:textId="04CBFF4D" w:rsidR="00363123" w:rsidRPr="00E33048" w:rsidRDefault="00363123"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E33048">
        <w:rPr>
          <w:rFonts w:ascii="Times New Roman" w:eastAsia="Times New Roman" w:hAnsi="Times New Roman" w:cs="Times New Roman"/>
          <w:lang w:eastAsia="ru-RU"/>
        </w:rPr>
        <w:t xml:space="preserve">Застройщик обязуется в срок, не позднее 5 </w:t>
      </w:r>
      <w:r w:rsidR="007A3257" w:rsidRPr="00E33048">
        <w:rPr>
          <w:rFonts w:ascii="Times New Roman" w:eastAsia="Times New Roman" w:hAnsi="Times New Roman" w:cs="Times New Roman"/>
          <w:lang w:eastAsia="ru-RU"/>
        </w:rPr>
        <w:t xml:space="preserve">(пяти) </w:t>
      </w:r>
      <w:r w:rsidR="00CF69EF" w:rsidRPr="00E33048">
        <w:rPr>
          <w:rFonts w:ascii="Times New Roman" w:eastAsia="Times New Roman" w:hAnsi="Times New Roman" w:cs="Times New Roman"/>
          <w:lang w:eastAsia="ru-RU"/>
        </w:rPr>
        <w:t xml:space="preserve">рабочих </w:t>
      </w:r>
      <w:r w:rsidRPr="00E33048">
        <w:rPr>
          <w:rFonts w:ascii="Times New Roman" w:eastAsia="Times New Roman" w:hAnsi="Times New Roman" w:cs="Times New Roman"/>
          <w:lang w:eastAsia="ru-RU"/>
        </w:rPr>
        <w:t xml:space="preserve">дней с момента выявления отклонения площади направить Участнику долевого строительства уведомление о необходимости подписания дополнительного соглашения с приложением проекта дополнительного соглашения. </w:t>
      </w:r>
      <w:r w:rsidR="00A835A9" w:rsidRPr="00E33048">
        <w:rPr>
          <w:rFonts w:ascii="Times New Roman" w:eastAsia="Times New Roman" w:hAnsi="Times New Roman" w:cs="Times New Roman"/>
          <w:lang w:eastAsia="ru-RU"/>
        </w:rPr>
        <w:t>Участник долевого строительства</w:t>
      </w:r>
      <w:r w:rsidRPr="00E33048">
        <w:rPr>
          <w:rFonts w:ascii="Times New Roman" w:eastAsia="Times New Roman" w:hAnsi="Times New Roman" w:cs="Times New Roman"/>
          <w:lang w:eastAsia="ru-RU"/>
        </w:rPr>
        <w:t xml:space="preserve"> обязуется в срок не позднее 10 </w:t>
      </w:r>
      <w:r w:rsidR="007A3257" w:rsidRPr="00E33048">
        <w:rPr>
          <w:rFonts w:ascii="Times New Roman" w:eastAsia="Times New Roman" w:hAnsi="Times New Roman" w:cs="Times New Roman"/>
          <w:lang w:eastAsia="ru-RU"/>
        </w:rPr>
        <w:t xml:space="preserve">(десяти) </w:t>
      </w:r>
      <w:r w:rsidR="00CF69EF" w:rsidRPr="00E33048">
        <w:rPr>
          <w:rFonts w:ascii="Times New Roman" w:eastAsia="Times New Roman" w:hAnsi="Times New Roman" w:cs="Times New Roman"/>
          <w:lang w:eastAsia="ru-RU"/>
        </w:rPr>
        <w:t xml:space="preserve">календарных </w:t>
      </w:r>
      <w:r w:rsidRPr="00E33048">
        <w:rPr>
          <w:rFonts w:ascii="Times New Roman" w:eastAsia="Times New Roman" w:hAnsi="Times New Roman" w:cs="Times New Roman"/>
          <w:lang w:eastAsia="ru-RU"/>
        </w:rPr>
        <w:t xml:space="preserve">дней с даты </w:t>
      </w:r>
      <w:r w:rsidR="009C30FF" w:rsidRPr="00E33048">
        <w:rPr>
          <w:rFonts w:ascii="Times New Roman" w:eastAsia="Times New Roman" w:hAnsi="Times New Roman" w:cs="Times New Roman"/>
          <w:lang w:eastAsia="ru-RU"/>
        </w:rPr>
        <w:t xml:space="preserve">получения </w:t>
      </w:r>
      <w:r w:rsidRPr="00E33048">
        <w:rPr>
          <w:rFonts w:ascii="Times New Roman" w:eastAsia="Times New Roman" w:hAnsi="Times New Roman" w:cs="Times New Roman"/>
          <w:lang w:eastAsia="ru-RU"/>
        </w:rPr>
        <w:t xml:space="preserve">уведомления вернуть </w:t>
      </w:r>
      <w:r w:rsidR="00A835A9" w:rsidRPr="00E33048">
        <w:rPr>
          <w:rFonts w:ascii="Times New Roman" w:eastAsia="Times New Roman" w:hAnsi="Times New Roman" w:cs="Times New Roman"/>
          <w:lang w:eastAsia="ru-RU"/>
        </w:rPr>
        <w:t>Застройщику</w:t>
      </w:r>
      <w:r w:rsidRPr="00E33048">
        <w:rPr>
          <w:rFonts w:ascii="Times New Roman" w:eastAsia="Times New Roman" w:hAnsi="Times New Roman" w:cs="Times New Roman"/>
          <w:lang w:eastAsia="ru-RU"/>
        </w:rPr>
        <w:t xml:space="preserve"> подписанные экземпляры дополнительного соглашения и предпринять все необходимые действия для государственной регистрации дополнительного соглашения. Датой уведомления считается дата получения </w:t>
      </w:r>
      <w:r w:rsidR="00A835A9" w:rsidRPr="00E33048">
        <w:rPr>
          <w:rFonts w:ascii="Times New Roman" w:eastAsia="Times New Roman" w:hAnsi="Times New Roman" w:cs="Times New Roman"/>
          <w:lang w:eastAsia="ru-RU"/>
        </w:rPr>
        <w:t>Участником долевого строительства</w:t>
      </w:r>
      <w:r w:rsidRPr="00E33048">
        <w:rPr>
          <w:rFonts w:ascii="Times New Roman" w:eastAsia="Times New Roman" w:hAnsi="Times New Roman" w:cs="Times New Roman"/>
          <w:lang w:eastAsia="ru-RU"/>
        </w:rPr>
        <w:t xml:space="preserve"> </w:t>
      </w:r>
      <w:r w:rsidR="009C30FF" w:rsidRPr="00E33048">
        <w:rPr>
          <w:rFonts w:ascii="Times New Roman" w:eastAsia="Times New Roman" w:hAnsi="Times New Roman" w:cs="Times New Roman"/>
          <w:lang w:eastAsia="ru-RU"/>
        </w:rPr>
        <w:t>уведомления</w:t>
      </w:r>
      <w:r w:rsidRPr="00E33048">
        <w:rPr>
          <w:rFonts w:ascii="Times New Roman" w:eastAsia="Times New Roman" w:hAnsi="Times New Roman" w:cs="Times New Roman"/>
          <w:lang w:eastAsia="ru-RU"/>
        </w:rPr>
        <w:t xml:space="preserve"> </w:t>
      </w:r>
      <w:r w:rsidR="00A835A9" w:rsidRPr="00E33048">
        <w:rPr>
          <w:rFonts w:ascii="Times New Roman" w:eastAsia="Times New Roman" w:hAnsi="Times New Roman" w:cs="Times New Roman"/>
          <w:lang w:eastAsia="ru-RU"/>
        </w:rPr>
        <w:t>Застройщика</w:t>
      </w:r>
      <w:r w:rsidRPr="00E33048">
        <w:rPr>
          <w:rFonts w:ascii="Times New Roman" w:eastAsia="Times New Roman" w:hAnsi="Times New Roman" w:cs="Times New Roman"/>
          <w:lang w:eastAsia="ru-RU"/>
        </w:rPr>
        <w:t xml:space="preserve"> либо</w:t>
      </w:r>
      <w:r w:rsidR="001B3784" w:rsidRPr="00E33048">
        <w:rPr>
          <w:rFonts w:ascii="Times New Roman" w:eastAsia="Times New Roman" w:hAnsi="Times New Roman" w:cs="Times New Roman"/>
          <w:lang w:eastAsia="ru-RU"/>
        </w:rPr>
        <w:t xml:space="preserve"> по</w:t>
      </w:r>
      <w:r w:rsidRPr="00E33048">
        <w:rPr>
          <w:rFonts w:ascii="Times New Roman" w:eastAsia="Times New Roman" w:hAnsi="Times New Roman" w:cs="Times New Roman"/>
          <w:lang w:eastAsia="ru-RU"/>
        </w:rPr>
        <w:t xml:space="preserve"> истечени</w:t>
      </w:r>
      <w:r w:rsidR="001B3784" w:rsidRPr="00E33048">
        <w:rPr>
          <w:rFonts w:ascii="Times New Roman" w:eastAsia="Times New Roman" w:hAnsi="Times New Roman" w:cs="Times New Roman"/>
          <w:lang w:eastAsia="ru-RU"/>
        </w:rPr>
        <w:t>и</w:t>
      </w:r>
      <w:r w:rsidRPr="00E33048">
        <w:rPr>
          <w:rFonts w:ascii="Times New Roman" w:eastAsia="Times New Roman" w:hAnsi="Times New Roman" w:cs="Times New Roman"/>
          <w:lang w:eastAsia="ru-RU"/>
        </w:rPr>
        <w:t xml:space="preserve"> 7</w:t>
      </w:r>
      <w:r w:rsidR="007A3257" w:rsidRPr="00E33048">
        <w:rPr>
          <w:rFonts w:ascii="Times New Roman" w:eastAsia="Times New Roman" w:hAnsi="Times New Roman" w:cs="Times New Roman"/>
          <w:lang w:eastAsia="ru-RU"/>
        </w:rPr>
        <w:t xml:space="preserve"> (семи)</w:t>
      </w:r>
      <w:r w:rsidRPr="00E33048">
        <w:rPr>
          <w:rFonts w:ascii="Times New Roman" w:eastAsia="Times New Roman" w:hAnsi="Times New Roman" w:cs="Times New Roman"/>
          <w:lang w:eastAsia="ru-RU"/>
        </w:rPr>
        <w:t xml:space="preserve"> дней с даты поступления корреспонденции в почтовое отделение по адресу </w:t>
      </w:r>
      <w:r w:rsidR="00A835A9" w:rsidRPr="00E33048">
        <w:rPr>
          <w:rFonts w:ascii="Times New Roman" w:eastAsia="Times New Roman" w:hAnsi="Times New Roman" w:cs="Times New Roman"/>
          <w:lang w:eastAsia="ru-RU"/>
        </w:rPr>
        <w:t>Участника долевого строительства</w:t>
      </w:r>
      <w:r w:rsidRPr="00E33048">
        <w:rPr>
          <w:rFonts w:ascii="Times New Roman" w:eastAsia="Times New Roman" w:hAnsi="Times New Roman" w:cs="Times New Roman"/>
          <w:lang w:eastAsia="ru-RU"/>
        </w:rPr>
        <w:t xml:space="preserve">, указанному в Договоре. Отказ/уклонение </w:t>
      </w:r>
      <w:r w:rsidR="00A835A9" w:rsidRPr="00E33048">
        <w:rPr>
          <w:rFonts w:ascii="Times New Roman" w:eastAsia="Times New Roman" w:hAnsi="Times New Roman" w:cs="Times New Roman"/>
          <w:lang w:eastAsia="ru-RU"/>
        </w:rPr>
        <w:t>Участника долевого строительства</w:t>
      </w:r>
      <w:r w:rsidRPr="00E33048">
        <w:rPr>
          <w:rFonts w:ascii="Times New Roman" w:eastAsia="Times New Roman" w:hAnsi="Times New Roman" w:cs="Times New Roman"/>
          <w:lang w:eastAsia="ru-RU"/>
        </w:rPr>
        <w:t xml:space="preserve"> от подписания и/или государственной регистрации дополнительного соглашения соразмерно продлевает срок передачи </w:t>
      </w:r>
      <w:r w:rsidR="00A835A9" w:rsidRPr="00E33048">
        <w:rPr>
          <w:rFonts w:ascii="Times New Roman" w:eastAsia="Times New Roman" w:hAnsi="Times New Roman" w:cs="Times New Roman"/>
          <w:lang w:eastAsia="ru-RU"/>
        </w:rPr>
        <w:t>Застройщиком</w:t>
      </w:r>
      <w:r w:rsidR="007A3257" w:rsidRPr="00E33048">
        <w:rPr>
          <w:rFonts w:ascii="Times New Roman" w:eastAsia="Times New Roman" w:hAnsi="Times New Roman" w:cs="Times New Roman"/>
          <w:lang w:eastAsia="ru-RU"/>
        </w:rPr>
        <w:t xml:space="preserve"> О</w:t>
      </w:r>
      <w:r w:rsidRPr="00E33048">
        <w:rPr>
          <w:rFonts w:ascii="Times New Roman" w:eastAsia="Times New Roman" w:hAnsi="Times New Roman" w:cs="Times New Roman"/>
          <w:lang w:eastAsia="ru-RU"/>
        </w:rPr>
        <w:t xml:space="preserve">бъекта долевого строительства. </w:t>
      </w:r>
    </w:p>
    <w:p w14:paraId="48DA3DD4" w14:textId="321A1AB4" w:rsidR="00363123" w:rsidRPr="00987DBD" w:rsidRDefault="00363123"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E33048">
        <w:rPr>
          <w:rFonts w:ascii="Times New Roman" w:eastAsia="Times New Roman" w:hAnsi="Times New Roman" w:cs="Times New Roman"/>
          <w:lang w:eastAsia="ru-RU"/>
        </w:rPr>
        <w:t xml:space="preserve">Оплата (возврат) разницы стоимости </w:t>
      </w:r>
      <w:r w:rsidR="00A835A9" w:rsidRPr="00E33048">
        <w:rPr>
          <w:rFonts w:ascii="Times New Roman" w:eastAsia="Times New Roman" w:hAnsi="Times New Roman" w:cs="Times New Roman"/>
          <w:lang w:eastAsia="ru-RU"/>
        </w:rPr>
        <w:t>Объекта долевого строительства</w:t>
      </w:r>
      <w:r w:rsidRPr="00E33048">
        <w:rPr>
          <w:rFonts w:ascii="Times New Roman" w:eastAsia="Times New Roman" w:hAnsi="Times New Roman" w:cs="Times New Roman"/>
          <w:lang w:eastAsia="ru-RU"/>
        </w:rPr>
        <w:t>, установленной</w:t>
      </w:r>
      <w:r w:rsidRPr="00987DBD">
        <w:rPr>
          <w:rFonts w:ascii="Times New Roman" w:eastAsia="Times New Roman" w:hAnsi="Times New Roman" w:cs="Times New Roman"/>
          <w:lang w:eastAsia="ru-RU"/>
        </w:rPr>
        <w:t xml:space="preserve"> в настоящем Договоре, и указанном выше дополнительном соглашении, осуществляется Сторонами в срок, не позднее 10</w:t>
      </w:r>
      <w:r w:rsidR="007A3257" w:rsidRPr="00987DBD">
        <w:rPr>
          <w:rFonts w:ascii="Times New Roman" w:eastAsia="Times New Roman" w:hAnsi="Times New Roman" w:cs="Times New Roman"/>
          <w:lang w:eastAsia="ru-RU"/>
        </w:rPr>
        <w:t xml:space="preserve"> (десяти) </w:t>
      </w:r>
      <w:r w:rsidRPr="00987DBD">
        <w:rPr>
          <w:rFonts w:ascii="Times New Roman" w:eastAsia="Times New Roman" w:hAnsi="Times New Roman" w:cs="Times New Roman"/>
          <w:lang w:eastAsia="ru-RU"/>
        </w:rPr>
        <w:t xml:space="preserve">рабочих дней с даты государственной регистрации дополнительного соглашения к Договору, но в любом случае до даты подписания </w:t>
      </w:r>
      <w:r w:rsidR="008222F1" w:rsidRPr="00987DBD">
        <w:rPr>
          <w:rFonts w:ascii="Times New Roman" w:eastAsia="Times New Roman" w:hAnsi="Times New Roman" w:cs="Times New Roman"/>
          <w:lang w:eastAsia="ru-RU"/>
        </w:rPr>
        <w:t>А</w:t>
      </w:r>
      <w:r w:rsidRPr="00987DBD">
        <w:rPr>
          <w:rFonts w:ascii="Times New Roman" w:eastAsia="Times New Roman" w:hAnsi="Times New Roman" w:cs="Times New Roman"/>
          <w:lang w:eastAsia="ru-RU"/>
        </w:rPr>
        <w:t xml:space="preserve">кта приема-передачи </w:t>
      </w:r>
      <w:r w:rsidR="00A835A9" w:rsidRPr="00987DBD">
        <w:rPr>
          <w:rFonts w:ascii="Times New Roman" w:eastAsia="Times New Roman" w:hAnsi="Times New Roman" w:cs="Times New Roman"/>
          <w:lang w:eastAsia="ru-RU"/>
        </w:rPr>
        <w:t>Объекта долевого строительства</w:t>
      </w:r>
      <w:r w:rsidRPr="00987DBD">
        <w:rPr>
          <w:rFonts w:ascii="Times New Roman" w:eastAsia="Times New Roman" w:hAnsi="Times New Roman" w:cs="Times New Roman"/>
          <w:lang w:eastAsia="ru-RU"/>
        </w:rPr>
        <w:t xml:space="preserve"> путем перечисления денежных средств на расчетный счет </w:t>
      </w:r>
      <w:r w:rsidR="00A835A9" w:rsidRPr="00987DBD">
        <w:rPr>
          <w:rFonts w:ascii="Times New Roman" w:eastAsia="Times New Roman" w:hAnsi="Times New Roman" w:cs="Times New Roman"/>
          <w:lang w:eastAsia="ru-RU"/>
        </w:rPr>
        <w:t>Застройщика</w:t>
      </w:r>
      <w:r w:rsidRPr="00987DBD">
        <w:rPr>
          <w:rFonts w:ascii="Times New Roman" w:eastAsia="Times New Roman" w:hAnsi="Times New Roman" w:cs="Times New Roman"/>
          <w:lang w:eastAsia="ru-RU"/>
        </w:rPr>
        <w:t xml:space="preserve"> (в случае доплаты) либо на лицевой счет </w:t>
      </w:r>
      <w:r w:rsidR="00A835A9" w:rsidRPr="00987DBD">
        <w:rPr>
          <w:rFonts w:ascii="Times New Roman" w:eastAsia="Times New Roman" w:hAnsi="Times New Roman" w:cs="Times New Roman"/>
          <w:lang w:eastAsia="ru-RU"/>
        </w:rPr>
        <w:t>Участника долевого строительства</w:t>
      </w:r>
      <w:r w:rsidRPr="00987DBD">
        <w:rPr>
          <w:rFonts w:ascii="Times New Roman" w:eastAsia="Times New Roman" w:hAnsi="Times New Roman" w:cs="Times New Roman"/>
          <w:lang w:eastAsia="ru-RU"/>
        </w:rPr>
        <w:t xml:space="preserve">, указанный в соответствующем заявлении </w:t>
      </w:r>
      <w:r w:rsidR="00A835A9" w:rsidRPr="00987DBD">
        <w:rPr>
          <w:rFonts w:ascii="Times New Roman" w:eastAsia="Times New Roman" w:hAnsi="Times New Roman" w:cs="Times New Roman"/>
          <w:lang w:eastAsia="ru-RU"/>
        </w:rPr>
        <w:t>Участником долевого строительства</w:t>
      </w:r>
      <w:r w:rsidRPr="00987DBD">
        <w:rPr>
          <w:rFonts w:ascii="Times New Roman" w:eastAsia="Times New Roman" w:hAnsi="Times New Roman" w:cs="Times New Roman"/>
          <w:lang w:eastAsia="ru-RU"/>
        </w:rPr>
        <w:t xml:space="preserve"> (в случае возврата). </w:t>
      </w:r>
    </w:p>
    <w:p w14:paraId="7782C3CE" w14:textId="77777777" w:rsidR="00AE1F13" w:rsidRPr="00987DBD" w:rsidRDefault="00A835A9"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 xml:space="preserve">До момента внесения денежных </w:t>
      </w:r>
      <w:r w:rsidR="00363123" w:rsidRPr="00987DBD">
        <w:rPr>
          <w:rFonts w:ascii="Times New Roman" w:eastAsia="Times New Roman" w:hAnsi="Times New Roman" w:cs="Times New Roman"/>
          <w:lang w:eastAsia="ru-RU"/>
        </w:rPr>
        <w:t xml:space="preserve">средств (доплаты) на расчетный счет </w:t>
      </w:r>
      <w:r w:rsidRPr="00987DBD">
        <w:rPr>
          <w:rFonts w:ascii="Times New Roman" w:eastAsia="Times New Roman" w:hAnsi="Times New Roman" w:cs="Times New Roman"/>
          <w:lang w:eastAsia="ru-RU"/>
        </w:rPr>
        <w:t>Застройщика</w:t>
      </w:r>
      <w:r w:rsidR="00363123" w:rsidRPr="00987DBD">
        <w:rPr>
          <w:rFonts w:ascii="Times New Roman" w:eastAsia="Times New Roman" w:hAnsi="Times New Roman" w:cs="Times New Roman"/>
          <w:lang w:eastAsia="ru-RU"/>
        </w:rPr>
        <w:t xml:space="preserve"> </w:t>
      </w:r>
      <w:r w:rsidRPr="00987DBD">
        <w:rPr>
          <w:rFonts w:ascii="Times New Roman" w:eastAsia="Times New Roman" w:hAnsi="Times New Roman" w:cs="Times New Roman"/>
          <w:lang w:eastAsia="ru-RU"/>
        </w:rPr>
        <w:t>Объект долевого строительства</w:t>
      </w:r>
      <w:r w:rsidR="00363123" w:rsidRPr="00987DBD">
        <w:rPr>
          <w:rFonts w:ascii="Times New Roman" w:eastAsia="Times New Roman" w:hAnsi="Times New Roman" w:cs="Times New Roman"/>
          <w:lang w:eastAsia="ru-RU"/>
        </w:rPr>
        <w:t xml:space="preserve"> считается не оплаченн</w:t>
      </w:r>
      <w:r w:rsidRPr="00987DBD">
        <w:rPr>
          <w:rFonts w:ascii="Times New Roman" w:eastAsia="Times New Roman" w:hAnsi="Times New Roman" w:cs="Times New Roman"/>
          <w:lang w:eastAsia="ru-RU"/>
        </w:rPr>
        <w:t>ым</w:t>
      </w:r>
      <w:r w:rsidR="00363123" w:rsidRPr="00987DBD">
        <w:rPr>
          <w:rFonts w:ascii="Times New Roman" w:eastAsia="Times New Roman" w:hAnsi="Times New Roman" w:cs="Times New Roman"/>
          <w:lang w:eastAsia="ru-RU"/>
        </w:rPr>
        <w:t xml:space="preserve">, у </w:t>
      </w:r>
      <w:r w:rsidRPr="00987DBD">
        <w:rPr>
          <w:rFonts w:ascii="Times New Roman" w:eastAsia="Times New Roman" w:hAnsi="Times New Roman" w:cs="Times New Roman"/>
          <w:lang w:eastAsia="ru-RU"/>
        </w:rPr>
        <w:t>Застройщика</w:t>
      </w:r>
      <w:r w:rsidR="00363123" w:rsidRPr="00987DBD">
        <w:rPr>
          <w:rFonts w:ascii="Times New Roman" w:eastAsia="Times New Roman" w:hAnsi="Times New Roman" w:cs="Times New Roman"/>
          <w:lang w:eastAsia="ru-RU"/>
        </w:rPr>
        <w:t xml:space="preserve"> не возникает обязательство по передаче </w:t>
      </w:r>
      <w:r w:rsidRPr="00987DBD">
        <w:rPr>
          <w:rFonts w:ascii="Times New Roman" w:eastAsia="Times New Roman" w:hAnsi="Times New Roman" w:cs="Times New Roman"/>
          <w:lang w:eastAsia="ru-RU"/>
        </w:rPr>
        <w:t>Объекта долевого строительства</w:t>
      </w:r>
      <w:r w:rsidR="00363123" w:rsidRPr="00987DBD">
        <w:rPr>
          <w:rFonts w:ascii="Times New Roman" w:eastAsia="Times New Roman" w:hAnsi="Times New Roman" w:cs="Times New Roman"/>
          <w:lang w:eastAsia="ru-RU"/>
        </w:rPr>
        <w:t xml:space="preserve"> </w:t>
      </w:r>
      <w:r w:rsidRPr="00987DBD">
        <w:rPr>
          <w:rFonts w:ascii="Times New Roman" w:eastAsia="Times New Roman" w:hAnsi="Times New Roman" w:cs="Times New Roman"/>
          <w:lang w:eastAsia="ru-RU"/>
        </w:rPr>
        <w:t>Участнику долевого строительства</w:t>
      </w:r>
      <w:r w:rsidR="00363123" w:rsidRPr="00987DBD">
        <w:rPr>
          <w:rFonts w:ascii="Times New Roman" w:eastAsia="Times New Roman" w:hAnsi="Times New Roman" w:cs="Times New Roman"/>
          <w:lang w:eastAsia="ru-RU"/>
        </w:rPr>
        <w:t>.</w:t>
      </w:r>
      <w:r w:rsidR="00AE1F13" w:rsidRPr="00987DBD">
        <w:rPr>
          <w:rFonts w:ascii="Times New Roman" w:eastAsia="Times New Roman" w:hAnsi="Times New Roman" w:cs="Times New Roman"/>
          <w:lang w:eastAsia="ru-RU"/>
        </w:rPr>
        <w:t xml:space="preserve"> </w:t>
      </w:r>
    </w:p>
    <w:p w14:paraId="352984E5" w14:textId="58C433B1" w:rsidR="00663C88" w:rsidRPr="00987DBD" w:rsidRDefault="00363123" w:rsidP="00F41F19">
      <w:pPr>
        <w:widowControl w:val="0"/>
        <w:autoSpaceDE w:val="0"/>
        <w:autoSpaceDN w:val="0"/>
        <w:spacing w:after="0" w:line="240" w:lineRule="auto"/>
        <w:ind w:firstLine="709"/>
        <w:jc w:val="both"/>
        <w:rPr>
          <w:rFonts w:ascii="Times New Roman" w:eastAsia="Times New Roman" w:hAnsi="Times New Roman" w:cs="Times New Roman"/>
          <w:lang w:eastAsia="ru-RU" w:bidi="en-US"/>
        </w:rPr>
      </w:pPr>
      <w:r w:rsidRPr="00987DBD">
        <w:rPr>
          <w:rFonts w:ascii="Times New Roman" w:eastAsia="Times New Roman" w:hAnsi="Times New Roman" w:cs="Times New Roman"/>
          <w:lang w:eastAsia="ru-RU"/>
        </w:rPr>
        <w:t>2.</w:t>
      </w:r>
      <w:r w:rsidR="004B6C91" w:rsidRPr="00987DBD">
        <w:rPr>
          <w:rFonts w:ascii="Times New Roman" w:eastAsia="Times New Roman" w:hAnsi="Times New Roman" w:cs="Times New Roman"/>
          <w:lang w:eastAsia="ru-RU"/>
        </w:rPr>
        <w:t>12</w:t>
      </w:r>
      <w:r w:rsidRPr="00987DBD">
        <w:rPr>
          <w:rFonts w:ascii="Times New Roman" w:eastAsia="Times New Roman" w:hAnsi="Times New Roman" w:cs="Times New Roman"/>
          <w:lang w:eastAsia="ru-RU"/>
        </w:rPr>
        <w:t xml:space="preserve">. </w:t>
      </w:r>
      <w:r w:rsidR="00663C88" w:rsidRPr="00987DBD">
        <w:rPr>
          <w:rFonts w:ascii="Times New Roman" w:eastAsia="Times New Roman" w:hAnsi="Times New Roman" w:cs="Times New Roman"/>
          <w:lang w:eastAsia="ru-RU" w:bidi="en-US"/>
        </w:rPr>
        <w:t xml:space="preserve">Нарушение сроков и порядка оплаты влечет применение к Участнику долевого строительства ответственности в виде неустойки, предусмотренной </w:t>
      </w:r>
      <w:r w:rsidR="00EA0DA3" w:rsidRPr="00987DBD">
        <w:rPr>
          <w:rFonts w:ascii="Times New Roman" w:eastAsia="Times New Roman" w:hAnsi="Times New Roman" w:cs="Times New Roman"/>
          <w:bCs/>
          <w:lang w:eastAsia="ru-RU" w:bidi="en-US"/>
        </w:rPr>
        <w:t>Федеральным</w:t>
      </w:r>
      <w:r w:rsidR="005F63DC" w:rsidRPr="00987DBD">
        <w:rPr>
          <w:rFonts w:ascii="Times New Roman" w:eastAsia="Times New Roman" w:hAnsi="Times New Roman" w:cs="Times New Roman"/>
          <w:bCs/>
          <w:lang w:eastAsia="ru-RU" w:bidi="en-US"/>
        </w:rPr>
        <w:t xml:space="preserve"> закон от 30.12.2004 №214-ФЗ </w:t>
      </w:r>
      <w:r w:rsidR="00663C88" w:rsidRPr="00987DBD">
        <w:rPr>
          <w:rFonts w:ascii="Times New Roman" w:eastAsia="Times New Roman" w:hAnsi="Times New Roman" w:cs="Times New Roman"/>
          <w:lang w:eastAsia="ru-RU" w:bidi="en-US"/>
        </w:rPr>
        <w:t xml:space="preserve">и Договором. Указанная неустойка в цену настоящего Договора не </w:t>
      </w:r>
      <w:r w:rsidR="00663C88" w:rsidRPr="00987DBD">
        <w:rPr>
          <w:rFonts w:ascii="Times New Roman" w:eastAsia="Times New Roman" w:hAnsi="Times New Roman" w:cs="Times New Roman"/>
          <w:lang w:eastAsia="ru-RU" w:bidi="en-US"/>
        </w:rPr>
        <w:lastRenderedPageBreak/>
        <w:t xml:space="preserve">включается и оплачивается дополнительно. </w:t>
      </w:r>
    </w:p>
    <w:p w14:paraId="05F3E61E" w14:textId="77777777" w:rsidR="00F41F19" w:rsidRPr="00987DBD" w:rsidRDefault="00F41F19" w:rsidP="00F41F19">
      <w:pPr>
        <w:widowControl w:val="0"/>
        <w:autoSpaceDE w:val="0"/>
        <w:autoSpaceDN w:val="0"/>
        <w:spacing w:after="0" w:line="240" w:lineRule="auto"/>
        <w:ind w:firstLine="709"/>
        <w:jc w:val="both"/>
        <w:rPr>
          <w:rFonts w:ascii="Times New Roman" w:eastAsia="Times New Roman" w:hAnsi="Times New Roman" w:cs="Times New Roman"/>
          <w:lang w:eastAsia="ru-RU" w:bidi="en-US"/>
        </w:rPr>
      </w:pPr>
    </w:p>
    <w:p w14:paraId="580770F6" w14:textId="79FFEB2F" w:rsidR="00AA4563" w:rsidRPr="00987DBD" w:rsidRDefault="003876CA" w:rsidP="00F41F19">
      <w:pPr>
        <w:widowControl w:val="0"/>
        <w:autoSpaceDE w:val="0"/>
        <w:autoSpaceDN w:val="0"/>
        <w:spacing w:after="0" w:line="240" w:lineRule="auto"/>
        <w:ind w:firstLine="709"/>
        <w:jc w:val="center"/>
        <w:rPr>
          <w:rFonts w:ascii="Times New Roman" w:eastAsia="Times New Roman" w:hAnsi="Times New Roman" w:cs="Times New Roman"/>
          <w:b/>
          <w:lang w:eastAsia="ru-RU"/>
        </w:rPr>
      </w:pPr>
      <w:r w:rsidRPr="00987DBD">
        <w:rPr>
          <w:rFonts w:ascii="Times New Roman" w:eastAsia="Times New Roman" w:hAnsi="Times New Roman" w:cs="Times New Roman"/>
          <w:b/>
          <w:lang w:eastAsia="ru-RU"/>
        </w:rPr>
        <w:t>3</w:t>
      </w:r>
      <w:r w:rsidR="00AA4563" w:rsidRPr="00987DBD">
        <w:rPr>
          <w:rFonts w:ascii="Times New Roman" w:eastAsia="Times New Roman" w:hAnsi="Times New Roman" w:cs="Times New Roman"/>
          <w:b/>
          <w:lang w:eastAsia="ru-RU"/>
        </w:rPr>
        <w:t>. Права и обязанности Сторон</w:t>
      </w:r>
    </w:p>
    <w:p w14:paraId="30857525" w14:textId="77777777" w:rsidR="00AA4563" w:rsidRPr="00987DBD" w:rsidRDefault="003876CA" w:rsidP="00623C24">
      <w:pPr>
        <w:widowControl w:val="0"/>
        <w:autoSpaceDE w:val="0"/>
        <w:autoSpaceDN w:val="0"/>
        <w:spacing w:after="0" w:line="240" w:lineRule="auto"/>
        <w:ind w:firstLine="709"/>
        <w:jc w:val="both"/>
        <w:rPr>
          <w:rFonts w:ascii="Times New Roman" w:eastAsia="Times New Roman" w:hAnsi="Times New Roman" w:cs="Times New Roman"/>
          <w:b/>
          <w:lang w:eastAsia="ru-RU"/>
        </w:rPr>
      </w:pPr>
      <w:r w:rsidRPr="00987DBD">
        <w:rPr>
          <w:rFonts w:ascii="Times New Roman" w:eastAsia="Times New Roman" w:hAnsi="Times New Roman" w:cs="Times New Roman"/>
          <w:b/>
          <w:lang w:eastAsia="ru-RU"/>
        </w:rPr>
        <w:t>3</w:t>
      </w:r>
      <w:r w:rsidR="00AA4563" w:rsidRPr="00987DBD">
        <w:rPr>
          <w:rFonts w:ascii="Times New Roman" w:eastAsia="Times New Roman" w:hAnsi="Times New Roman" w:cs="Times New Roman"/>
          <w:b/>
          <w:lang w:eastAsia="ru-RU"/>
        </w:rPr>
        <w:t>.1. По настоящему Договору Застройщик обязуется:</w:t>
      </w:r>
    </w:p>
    <w:p w14:paraId="0AEBD5E0" w14:textId="77777777" w:rsidR="00AA4563" w:rsidRPr="00987DBD" w:rsidRDefault="003876CA"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3</w:t>
      </w:r>
      <w:r w:rsidR="00AA4563" w:rsidRPr="00987DBD">
        <w:rPr>
          <w:rFonts w:ascii="Times New Roman" w:eastAsia="Times New Roman" w:hAnsi="Times New Roman" w:cs="Times New Roman"/>
          <w:lang w:eastAsia="ru-RU"/>
        </w:rPr>
        <w:t>.1.1. Добросовестно выполнить свои обяза</w:t>
      </w:r>
      <w:r w:rsidR="000F745D" w:rsidRPr="00987DBD">
        <w:rPr>
          <w:rFonts w:ascii="Times New Roman" w:eastAsia="Times New Roman" w:hAnsi="Times New Roman" w:cs="Times New Roman"/>
          <w:lang w:eastAsia="ru-RU"/>
        </w:rPr>
        <w:t>тельства по настоящему Договору.</w:t>
      </w:r>
    </w:p>
    <w:p w14:paraId="738AED59" w14:textId="7E142CE3" w:rsidR="000F745D" w:rsidRPr="00987DBD" w:rsidRDefault="00663C88" w:rsidP="00623C24">
      <w:pPr>
        <w:widowControl w:val="0"/>
        <w:autoSpaceDE w:val="0"/>
        <w:autoSpaceDN w:val="0"/>
        <w:spacing w:after="0" w:line="240" w:lineRule="auto"/>
        <w:ind w:firstLine="709"/>
        <w:jc w:val="both"/>
        <w:rPr>
          <w:rFonts w:ascii="Times New Roman" w:eastAsia="Times New Roman" w:hAnsi="Times New Roman" w:cs="Times New Roman"/>
          <w:bCs/>
          <w:lang w:eastAsia="ru-RU"/>
        </w:rPr>
      </w:pPr>
      <w:r w:rsidRPr="00987DBD">
        <w:rPr>
          <w:rFonts w:ascii="Times New Roman" w:eastAsia="Times New Roman" w:hAnsi="Times New Roman" w:cs="Times New Roman"/>
          <w:bCs/>
          <w:lang w:eastAsia="ru-RU"/>
        </w:rPr>
        <w:t xml:space="preserve">3.1.2. </w:t>
      </w:r>
      <w:r w:rsidR="000F745D" w:rsidRPr="00987DBD">
        <w:rPr>
          <w:rFonts w:ascii="Times New Roman" w:eastAsia="Times New Roman" w:hAnsi="Times New Roman" w:cs="Times New Roman"/>
          <w:bCs/>
          <w:lang w:eastAsia="ru-RU" w:bidi="en-US"/>
        </w:rPr>
        <w:t xml:space="preserve">В течение 10 (десяти) календарных дней после подписания настоящего Договора совершить действия, необходимые для его государственной регистрации. </w:t>
      </w:r>
    </w:p>
    <w:p w14:paraId="33C05E9A" w14:textId="77777777" w:rsidR="005F63DC" w:rsidRPr="00987DBD" w:rsidRDefault="000F745D"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bCs/>
          <w:lang w:eastAsia="ru-RU" w:bidi="en-US"/>
        </w:rPr>
        <w:t xml:space="preserve">Предоставить совместно с Участником долевого строительства в </w:t>
      </w:r>
      <w:r w:rsidR="00A36A08" w:rsidRPr="00987DBD">
        <w:rPr>
          <w:rFonts w:ascii="Times New Roman" w:eastAsia="Times New Roman" w:hAnsi="Times New Roman" w:cs="Times New Roman"/>
          <w:bCs/>
          <w:lang w:eastAsia="ru-RU" w:bidi="en-US"/>
        </w:rPr>
        <w:t>регистрирующий орган</w:t>
      </w:r>
      <w:r w:rsidRPr="00987DBD">
        <w:rPr>
          <w:rFonts w:ascii="Times New Roman" w:eastAsia="Times New Roman" w:hAnsi="Times New Roman" w:cs="Times New Roman"/>
          <w:bCs/>
          <w:lang w:eastAsia="ru-RU" w:bidi="en-US"/>
        </w:rPr>
        <w:t xml:space="preserve"> заявление и все необходимые документы для государственной регистрации настоящего Договора.</w:t>
      </w:r>
      <w:r w:rsidRPr="00987DBD">
        <w:rPr>
          <w:rFonts w:ascii="Times New Roman" w:eastAsia="Times New Roman" w:hAnsi="Times New Roman" w:cs="Times New Roman"/>
          <w:lang w:eastAsia="ru-RU"/>
        </w:rPr>
        <w:t xml:space="preserve"> </w:t>
      </w:r>
    </w:p>
    <w:p w14:paraId="75FA09BE" w14:textId="2B190A3D" w:rsidR="00AA4563" w:rsidRPr="00987DBD" w:rsidRDefault="003876CA"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3</w:t>
      </w:r>
      <w:r w:rsidR="00AA4563" w:rsidRPr="00987DBD">
        <w:rPr>
          <w:rFonts w:ascii="Times New Roman" w:eastAsia="Times New Roman" w:hAnsi="Times New Roman" w:cs="Times New Roman"/>
          <w:lang w:eastAsia="ru-RU"/>
        </w:rPr>
        <w:t>.1.</w:t>
      </w:r>
      <w:r w:rsidR="000D4E04" w:rsidRPr="00987DBD">
        <w:rPr>
          <w:rFonts w:ascii="Times New Roman" w:eastAsia="Times New Roman" w:hAnsi="Times New Roman" w:cs="Times New Roman"/>
          <w:lang w:eastAsia="ru-RU"/>
        </w:rPr>
        <w:t>3</w:t>
      </w:r>
      <w:r w:rsidR="00AA4563" w:rsidRPr="00987DBD">
        <w:rPr>
          <w:rFonts w:ascii="Times New Roman" w:eastAsia="Times New Roman" w:hAnsi="Times New Roman" w:cs="Times New Roman"/>
          <w:lang w:eastAsia="ru-RU"/>
        </w:rPr>
        <w:t xml:space="preserve">. Обеспечить строительство </w:t>
      </w:r>
      <w:r w:rsidR="00FF77CC" w:rsidRPr="00987DBD">
        <w:rPr>
          <w:rFonts w:ascii="Times New Roman" w:eastAsia="Times New Roman" w:hAnsi="Times New Roman" w:cs="Times New Roman"/>
          <w:lang w:eastAsia="ru-RU"/>
        </w:rPr>
        <w:t>М</w:t>
      </w:r>
      <w:r w:rsidR="00AA4563" w:rsidRPr="00987DBD">
        <w:rPr>
          <w:rFonts w:ascii="Times New Roman" w:eastAsia="Times New Roman" w:hAnsi="Times New Roman" w:cs="Times New Roman"/>
          <w:lang w:eastAsia="ru-RU"/>
        </w:rPr>
        <w:t>ногоквартирного дома и выполнение своими силами или с привлечением подрядчик</w:t>
      </w:r>
      <w:r w:rsidR="004B3C91" w:rsidRPr="00987DBD">
        <w:rPr>
          <w:rFonts w:ascii="Times New Roman" w:eastAsia="Times New Roman" w:hAnsi="Times New Roman" w:cs="Times New Roman"/>
          <w:lang w:eastAsia="ru-RU"/>
        </w:rPr>
        <w:t>ов всех работ по строительству М</w:t>
      </w:r>
      <w:r w:rsidR="00AA4563" w:rsidRPr="00987DBD">
        <w:rPr>
          <w:rFonts w:ascii="Times New Roman" w:eastAsia="Times New Roman" w:hAnsi="Times New Roman" w:cs="Times New Roman"/>
          <w:lang w:eastAsia="ru-RU"/>
        </w:rPr>
        <w:t xml:space="preserve">ногоквартирного дома в полном объеме по адресу: </w:t>
      </w:r>
      <w:r w:rsidR="00E33048" w:rsidRPr="00E23BCD">
        <w:rPr>
          <w:rFonts w:ascii="Times New Roman" w:eastAsia="Times New Roman" w:hAnsi="Times New Roman" w:cs="Times New Roman"/>
          <w:lang w:eastAsia="ru-RU"/>
        </w:rPr>
        <w:t xml:space="preserve">г. Воронеж, улица </w:t>
      </w:r>
      <w:proofErr w:type="spellStart"/>
      <w:r w:rsidR="00E33048" w:rsidRPr="00E23BCD">
        <w:rPr>
          <w:rFonts w:ascii="Times New Roman" w:eastAsia="Times New Roman" w:hAnsi="Times New Roman" w:cs="Times New Roman"/>
          <w:lang w:eastAsia="ru-RU"/>
        </w:rPr>
        <w:t>Кольцовская</w:t>
      </w:r>
      <w:proofErr w:type="spellEnd"/>
      <w:r w:rsidR="00E33048" w:rsidRPr="00E23BCD">
        <w:rPr>
          <w:rFonts w:ascii="Times New Roman" w:eastAsia="Times New Roman" w:hAnsi="Times New Roman" w:cs="Times New Roman"/>
          <w:lang w:eastAsia="ru-RU"/>
        </w:rPr>
        <w:t>, дом 15</w:t>
      </w:r>
      <w:r w:rsidR="00893272" w:rsidRPr="00987DBD">
        <w:rPr>
          <w:rFonts w:ascii="Times New Roman" w:eastAsia="Times New Roman" w:hAnsi="Times New Roman" w:cs="Times New Roman"/>
          <w:lang w:eastAsia="ru-RU"/>
        </w:rPr>
        <w:t>,</w:t>
      </w:r>
      <w:r w:rsidR="00AA4563" w:rsidRPr="00987DBD">
        <w:rPr>
          <w:rFonts w:ascii="Times New Roman" w:eastAsia="Times New Roman" w:hAnsi="Times New Roman" w:cs="Times New Roman"/>
          <w:lang w:eastAsia="ru-RU"/>
        </w:rPr>
        <w:t xml:space="preserve"> включая все работы, предусмотренные проектной документацией, а также иные работы, не упомянутые в этих документах, но необходимые для строительства </w:t>
      </w:r>
      <w:r w:rsidR="004B3C91" w:rsidRPr="00987DBD">
        <w:rPr>
          <w:rFonts w:ascii="Times New Roman" w:eastAsia="Times New Roman" w:hAnsi="Times New Roman" w:cs="Times New Roman"/>
          <w:lang w:eastAsia="ru-RU"/>
        </w:rPr>
        <w:t>М</w:t>
      </w:r>
      <w:r w:rsidR="00AA4563" w:rsidRPr="00987DBD">
        <w:rPr>
          <w:rFonts w:ascii="Times New Roman" w:eastAsia="Times New Roman" w:hAnsi="Times New Roman" w:cs="Times New Roman"/>
          <w:lang w:eastAsia="ru-RU"/>
        </w:rPr>
        <w:t>ногоквартирного дома и для его ввода в эксплуатацию в установленном законодательством Российской Федерации порядке.</w:t>
      </w:r>
    </w:p>
    <w:p w14:paraId="1454A906" w14:textId="3986F5BE" w:rsidR="00110832" w:rsidRPr="00987DBD" w:rsidRDefault="003876CA"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3</w:t>
      </w:r>
      <w:r w:rsidR="00AA4563" w:rsidRPr="00987DBD">
        <w:rPr>
          <w:rFonts w:ascii="Times New Roman" w:eastAsia="Times New Roman" w:hAnsi="Times New Roman" w:cs="Times New Roman"/>
          <w:lang w:eastAsia="ru-RU"/>
        </w:rPr>
        <w:t>.1.</w:t>
      </w:r>
      <w:r w:rsidR="000D4E04" w:rsidRPr="00987DBD">
        <w:rPr>
          <w:rFonts w:ascii="Times New Roman" w:eastAsia="Times New Roman" w:hAnsi="Times New Roman" w:cs="Times New Roman"/>
          <w:lang w:eastAsia="ru-RU"/>
        </w:rPr>
        <w:t>4</w:t>
      </w:r>
      <w:r w:rsidR="00AA4563" w:rsidRPr="00987DBD">
        <w:rPr>
          <w:rFonts w:ascii="Times New Roman" w:eastAsia="Times New Roman" w:hAnsi="Times New Roman" w:cs="Times New Roman"/>
          <w:lang w:eastAsia="ru-RU"/>
        </w:rPr>
        <w:t xml:space="preserve">. </w:t>
      </w:r>
      <w:r w:rsidR="000C12F2" w:rsidRPr="00987DBD">
        <w:rPr>
          <w:rFonts w:ascii="Times New Roman" w:eastAsia="Times New Roman" w:hAnsi="Times New Roman" w:cs="Times New Roman"/>
          <w:lang w:eastAsia="ru-RU"/>
        </w:rPr>
        <w:t xml:space="preserve">По окончании строительства </w:t>
      </w:r>
      <w:r w:rsidR="00FF77CC" w:rsidRPr="00987DBD">
        <w:rPr>
          <w:rFonts w:ascii="Times New Roman" w:eastAsia="Times New Roman" w:hAnsi="Times New Roman" w:cs="Times New Roman"/>
          <w:lang w:eastAsia="ru-RU"/>
        </w:rPr>
        <w:t>М</w:t>
      </w:r>
      <w:r w:rsidRPr="00987DBD">
        <w:rPr>
          <w:rFonts w:ascii="Times New Roman" w:eastAsia="Times New Roman" w:hAnsi="Times New Roman" w:cs="Times New Roman"/>
          <w:lang w:eastAsia="ru-RU"/>
        </w:rPr>
        <w:t xml:space="preserve">ногоквартирного </w:t>
      </w:r>
      <w:r w:rsidR="000C12F2" w:rsidRPr="00987DBD">
        <w:rPr>
          <w:rFonts w:ascii="Times New Roman" w:eastAsia="Times New Roman" w:hAnsi="Times New Roman" w:cs="Times New Roman"/>
          <w:lang w:eastAsia="ru-RU"/>
        </w:rPr>
        <w:t xml:space="preserve">дома и выполнения </w:t>
      </w:r>
      <w:r w:rsidRPr="00987DBD">
        <w:rPr>
          <w:rFonts w:ascii="Times New Roman" w:eastAsia="Times New Roman" w:hAnsi="Times New Roman" w:cs="Times New Roman"/>
          <w:lang w:eastAsia="ru-RU"/>
        </w:rPr>
        <w:t>Участником долевого строительства</w:t>
      </w:r>
      <w:r w:rsidR="000C12F2" w:rsidRPr="00987DBD">
        <w:rPr>
          <w:rFonts w:ascii="Times New Roman" w:eastAsia="Times New Roman" w:hAnsi="Times New Roman" w:cs="Times New Roman"/>
          <w:lang w:eastAsia="ru-RU"/>
        </w:rPr>
        <w:t xml:space="preserve"> обязательств по финансированию строительства в объеме, определенном в настоящем Договоре, передать </w:t>
      </w:r>
      <w:r w:rsidRPr="00987DBD">
        <w:rPr>
          <w:rFonts w:ascii="Times New Roman" w:eastAsia="Times New Roman" w:hAnsi="Times New Roman" w:cs="Times New Roman"/>
          <w:lang w:eastAsia="ru-RU"/>
        </w:rPr>
        <w:t>Участнику долевого строительства</w:t>
      </w:r>
      <w:r w:rsidR="00F113B1" w:rsidRPr="00987DBD">
        <w:rPr>
          <w:rFonts w:ascii="Times New Roman" w:eastAsia="Times New Roman" w:hAnsi="Times New Roman" w:cs="Times New Roman"/>
          <w:lang w:eastAsia="ru-RU"/>
        </w:rPr>
        <w:t xml:space="preserve"> по А</w:t>
      </w:r>
      <w:r w:rsidR="000C12F2" w:rsidRPr="00987DBD">
        <w:rPr>
          <w:rFonts w:ascii="Times New Roman" w:eastAsia="Times New Roman" w:hAnsi="Times New Roman" w:cs="Times New Roman"/>
          <w:lang w:eastAsia="ru-RU"/>
        </w:rPr>
        <w:t xml:space="preserve">кту приема-передачи </w:t>
      </w:r>
      <w:r w:rsidRPr="00987DBD">
        <w:rPr>
          <w:rFonts w:ascii="Times New Roman" w:eastAsia="Times New Roman" w:hAnsi="Times New Roman" w:cs="Times New Roman"/>
          <w:lang w:eastAsia="ru-RU"/>
        </w:rPr>
        <w:t>Объект долевого строительства</w:t>
      </w:r>
      <w:r w:rsidR="000C12F2" w:rsidRPr="00987DBD">
        <w:rPr>
          <w:rFonts w:ascii="Times New Roman" w:eastAsia="Times New Roman" w:hAnsi="Times New Roman" w:cs="Times New Roman"/>
          <w:lang w:eastAsia="ru-RU"/>
        </w:rPr>
        <w:t>, определенн</w:t>
      </w:r>
      <w:r w:rsidRPr="00987DBD">
        <w:rPr>
          <w:rFonts w:ascii="Times New Roman" w:eastAsia="Times New Roman" w:hAnsi="Times New Roman" w:cs="Times New Roman"/>
          <w:lang w:eastAsia="ru-RU"/>
        </w:rPr>
        <w:t>ый</w:t>
      </w:r>
      <w:r w:rsidR="00117625" w:rsidRPr="00987DBD">
        <w:rPr>
          <w:rFonts w:ascii="Times New Roman" w:eastAsia="Times New Roman" w:hAnsi="Times New Roman" w:cs="Times New Roman"/>
          <w:lang w:eastAsia="ru-RU"/>
        </w:rPr>
        <w:t xml:space="preserve"> </w:t>
      </w:r>
      <w:r w:rsidR="000C12F2" w:rsidRPr="00987DBD">
        <w:rPr>
          <w:rFonts w:ascii="Times New Roman" w:eastAsia="Times New Roman" w:hAnsi="Times New Roman" w:cs="Times New Roman"/>
          <w:lang w:eastAsia="ru-RU"/>
        </w:rPr>
        <w:t>настоящ</w:t>
      </w:r>
      <w:r w:rsidR="00117625" w:rsidRPr="00987DBD">
        <w:rPr>
          <w:rFonts w:ascii="Times New Roman" w:eastAsia="Times New Roman" w:hAnsi="Times New Roman" w:cs="Times New Roman"/>
          <w:lang w:eastAsia="ru-RU"/>
        </w:rPr>
        <w:t>им</w:t>
      </w:r>
      <w:r w:rsidR="000C12F2" w:rsidRPr="00987DBD">
        <w:rPr>
          <w:rFonts w:ascii="Times New Roman" w:eastAsia="Times New Roman" w:hAnsi="Times New Roman" w:cs="Times New Roman"/>
          <w:lang w:eastAsia="ru-RU"/>
        </w:rPr>
        <w:t xml:space="preserve"> Договор</w:t>
      </w:r>
      <w:r w:rsidR="00117625" w:rsidRPr="00987DBD">
        <w:rPr>
          <w:rFonts w:ascii="Times New Roman" w:eastAsia="Times New Roman" w:hAnsi="Times New Roman" w:cs="Times New Roman"/>
          <w:lang w:eastAsia="ru-RU"/>
        </w:rPr>
        <w:t>ом</w:t>
      </w:r>
      <w:r w:rsidR="00110832" w:rsidRPr="00987DBD">
        <w:rPr>
          <w:rFonts w:ascii="Times New Roman" w:eastAsia="Times New Roman" w:hAnsi="Times New Roman" w:cs="Times New Roman"/>
          <w:lang w:eastAsia="ru-RU"/>
        </w:rPr>
        <w:t>.</w:t>
      </w:r>
      <w:r w:rsidR="000C12F2" w:rsidRPr="00987DBD">
        <w:rPr>
          <w:rFonts w:ascii="Times New Roman" w:eastAsia="Times New Roman" w:hAnsi="Times New Roman" w:cs="Times New Roman"/>
          <w:lang w:eastAsia="ru-RU"/>
        </w:rPr>
        <w:t xml:space="preserve"> </w:t>
      </w:r>
    </w:p>
    <w:p w14:paraId="0EE50D58" w14:textId="2776FD0F" w:rsidR="00F060CC" w:rsidRPr="00987DBD" w:rsidRDefault="001C5DDB"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3.1.</w:t>
      </w:r>
      <w:r w:rsidR="000D4E04" w:rsidRPr="00987DBD">
        <w:rPr>
          <w:rFonts w:ascii="Times New Roman" w:eastAsia="Times New Roman" w:hAnsi="Times New Roman" w:cs="Times New Roman"/>
          <w:lang w:eastAsia="ru-RU"/>
        </w:rPr>
        <w:t>5</w:t>
      </w:r>
      <w:r w:rsidRPr="00987DBD">
        <w:rPr>
          <w:rFonts w:ascii="Times New Roman" w:eastAsia="Times New Roman" w:hAnsi="Times New Roman" w:cs="Times New Roman"/>
          <w:lang w:eastAsia="ru-RU"/>
        </w:rPr>
        <w:t xml:space="preserve">. </w:t>
      </w:r>
      <w:bookmarkStart w:id="4" w:name="P154"/>
      <w:bookmarkEnd w:id="4"/>
      <w:r w:rsidR="001B3784" w:rsidRPr="00987DBD">
        <w:rPr>
          <w:rFonts w:ascii="Times New Roman" w:eastAsia="Times New Roman" w:hAnsi="Times New Roman" w:cs="Times New Roman"/>
          <w:lang w:eastAsia="ru-RU"/>
        </w:rPr>
        <w:t>Не менее чем за 1 (о</w:t>
      </w:r>
      <w:r w:rsidR="00F060CC" w:rsidRPr="00987DBD">
        <w:rPr>
          <w:rFonts w:ascii="Times New Roman" w:eastAsia="Times New Roman" w:hAnsi="Times New Roman" w:cs="Times New Roman"/>
          <w:lang w:eastAsia="ru-RU"/>
        </w:rPr>
        <w:t>дин) месяц до наступления срока, указанного в п</w:t>
      </w:r>
      <w:r w:rsidR="000D4E04" w:rsidRPr="00987DBD">
        <w:rPr>
          <w:rFonts w:ascii="Times New Roman" w:eastAsia="Times New Roman" w:hAnsi="Times New Roman" w:cs="Times New Roman"/>
          <w:lang w:eastAsia="ru-RU"/>
        </w:rPr>
        <w:t>.</w:t>
      </w:r>
      <w:r w:rsidR="00F060CC" w:rsidRPr="00987DBD">
        <w:rPr>
          <w:rFonts w:ascii="Times New Roman" w:eastAsia="Times New Roman" w:hAnsi="Times New Roman" w:cs="Times New Roman"/>
          <w:lang w:eastAsia="ru-RU"/>
        </w:rPr>
        <w:t xml:space="preserve"> 1.</w:t>
      </w:r>
      <w:r w:rsidR="005F63DC" w:rsidRPr="00987DBD">
        <w:rPr>
          <w:rFonts w:ascii="Times New Roman" w:eastAsia="Times New Roman" w:hAnsi="Times New Roman" w:cs="Times New Roman"/>
          <w:lang w:eastAsia="ru-RU"/>
        </w:rPr>
        <w:t>4</w:t>
      </w:r>
      <w:r w:rsidR="00F060CC" w:rsidRPr="00987DBD">
        <w:rPr>
          <w:rFonts w:ascii="Times New Roman" w:eastAsia="Times New Roman" w:hAnsi="Times New Roman" w:cs="Times New Roman"/>
          <w:lang w:eastAsia="ru-RU"/>
        </w:rPr>
        <w:t xml:space="preserve"> настоящего Договора, в соответствии с положениями действующего законодательства</w:t>
      </w:r>
      <w:r w:rsidR="00FD364B" w:rsidRPr="00987DBD">
        <w:rPr>
          <w:rFonts w:ascii="Times New Roman" w:eastAsia="Times New Roman" w:hAnsi="Times New Roman" w:cs="Times New Roman"/>
          <w:lang w:eastAsia="ru-RU"/>
        </w:rPr>
        <w:t xml:space="preserve"> </w:t>
      </w:r>
      <w:r w:rsidR="00117625" w:rsidRPr="00987DBD">
        <w:rPr>
          <w:rFonts w:ascii="Times New Roman" w:eastAsia="Times New Roman" w:hAnsi="Times New Roman" w:cs="Times New Roman"/>
          <w:lang w:eastAsia="ru-RU"/>
        </w:rPr>
        <w:t>Российской Федерации Российской Федерации</w:t>
      </w:r>
      <w:r w:rsidR="00F060CC" w:rsidRPr="00987DBD">
        <w:rPr>
          <w:rFonts w:ascii="Times New Roman" w:eastAsia="Times New Roman" w:hAnsi="Times New Roman" w:cs="Times New Roman"/>
          <w:lang w:eastAsia="ru-RU"/>
        </w:rPr>
        <w:t xml:space="preserve"> Застройщик </w:t>
      </w:r>
      <w:r w:rsidR="00FF77CC" w:rsidRPr="00987DBD">
        <w:rPr>
          <w:rFonts w:ascii="Times New Roman" w:eastAsia="Times New Roman" w:hAnsi="Times New Roman" w:cs="Times New Roman"/>
          <w:lang w:eastAsia="ru-RU"/>
        </w:rPr>
        <w:t>направляет</w:t>
      </w:r>
      <w:r w:rsidR="00F060CC" w:rsidRPr="00987DBD">
        <w:rPr>
          <w:rFonts w:ascii="Times New Roman" w:eastAsia="Times New Roman" w:hAnsi="Times New Roman" w:cs="Times New Roman"/>
          <w:lang w:eastAsia="ru-RU"/>
        </w:rPr>
        <w:t xml:space="preserve"> Участнику долевого строительства </w:t>
      </w:r>
      <w:r w:rsidR="00C3026E" w:rsidRPr="00987DBD">
        <w:rPr>
          <w:rFonts w:ascii="Times New Roman" w:eastAsia="Times New Roman" w:hAnsi="Times New Roman" w:cs="Times New Roman"/>
          <w:lang w:eastAsia="ru-RU"/>
        </w:rPr>
        <w:t>Уведомление</w:t>
      </w:r>
      <w:r w:rsidR="00F060CC" w:rsidRPr="00987DBD">
        <w:rPr>
          <w:rFonts w:ascii="Times New Roman" w:eastAsia="Times New Roman" w:hAnsi="Times New Roman" w:cs="Times New Roman"/>
          <w:lang w:eastAsia="ru-RU"/>
        </w:rPr>
        <w:t xml:space="preserve"> о завершении строительства, и о готовности Объекта долевого строительства к передаче </w:t>
      </w:r>
      <w:r w:rsidR="00C3026E" w:rsidRPr="00987DBD">
        <w:rPr>
          <w:rFonts w:ascii="Times New Roman" w:eastAsia="Times New Roman" w:hAnsi="Times New Roman" w:cs="Times New Roman"/>
          <w:lang w:eastAsia="ru-RU"/>
        </w:rPr>
        <w:t>с</w:t>
      </w:r>
      <w:r w:rsidR="00F060CC" w:rsidRPr="00987DBD">
        <w:rPr>
          <w:rFonts w:ascii="Times New Roman" w:eastAsia="Times New Roman" w:hAnsi="Times New Roman" w:cs="Times New Roman"/>
          <w:lang w:eastAsia="ru-RU"/>
        </w:rPr>
        <w:t xml:space="preserve"> предупре</w:t>
      </w:r>
      <w:r w:rsidR="00C3026E" w:rsidRPr="00987DBD">
        <w:rPr>
          <w:rFonts w:ascii="Times New Roman" w:eastAsia="Times New Roman" w:hAnsi="Times New Roman" w:cs="Times New Roman"/>
          <w:lang w:eastAsia="ru-RU"/>
        </w:rPr>
        <w:t>ждением</w:t>
      </w:r>
      <w:r w:rsidR="00F060CC" w:rsidRPr="00987DBD">
        <w:rPr>
          <w:rFonts w:ascii="Times New Roman" w:eastAsia="Times New Roman" w:hAnsi="Times New Roman" w:cs="Times New Roman"/>
          <w:lang w:eastAsia="ru-RU"/>
        </w:rPr>
        <w:t xml:space="preserve"> Участника долевого строительства о необходимости принят</w:t>
      </w:r>
      <w:r w:rsidR="00C3026E" w:rsidRPr="00987DBD">
        <w:rPr>
          <w:rFonts w:ascii="Times New Roman" w:eastAsia="Times New Roman" w:hAnsi="Times New Roman" w:cs="Times New Roman"/>
          <w:lang w:eastAsia="ru-RU"/>
        </w:rPr>
        <w:t>ь</w:t>
      </w:r>
      <w:r w:rsidR="00F060CC" w:rsidRPr="00987DBD">
        <w:rPr>
          <w:rFonts w:ascii="Times New Roman" w:eastAsia="Times New Roman" w:hAnsi="Times New Roman" w:cs="Times New Roman"/>
          <w:lang w:eastAsia="ru-RU"/>
        </w:rPr>
        <w:t xml:space="preserve"> Объект долевого строительства и о последствиях бездействия. </w:t>
      </w:r>
    </w:p>
    <w:p w14:paraId="043DAB5C" w14:textId="0D63DB65" w:rsidR="00FF77CC" w:rsidRPr="00987DBD" w:rsidRDefault="000F745D"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3.1.</w:t>
      </w:r>
      <w:r w:rsidR="000D4E04" w:rsidRPr="00987DBD">
        <w:rPr>
          <w:rFonts w:ascii="Times New Roman" w:eastAsia="Times New Roman" w:hAnsi="Times New Roman" w:cs="Times New Roman"/>
          <w:lang w:eastAsia="ru-RU"/>
        </w:rPr>
        <w:t>6</w:t>
      </w:r>
      <w:r w:rsidR="00F060CC" w:rsidRPr="00987DBD">
        <w:rPr>
          <w:rFonts w:ascii="Times New Roman" w:eastAsia="Times New Roman" w:hAnsi="Times New Roman" w:cs="Times New Roman"/>
          <w:lang w:eastAsia="ru-RU"/>
        </w:rPr>
        <w:t xml:space="preserve">. </w:t>
      </w:r>
      <w:r w:rsidR="00FF77CC" w:rsidRPr="00987DBD">
        <w:rPr>
          <w:rFonts w:ascii="Times New Roman" w:eastAsia="Times New Roman" w:hAnsi="Times New Roman" w:cs="Times New Roman"/>
          <w:lang w:eastAsia="ru-RU"/>
        </w:rPr>
        <w:t>Обеспечить совершение всех действий, необходимых для получения Разрешения на ввод в эксплуатацию, предусмотренных действующим законодательством</w:t>
      </w:r>
      <w:r w:rsidR="00FD364B" w:rsidRPr="00987DBD">
        <w:rPr>
          <w:rFonts w:ascii="Times New Roman" w:eastAsia="Times New Roman" w:hAnsi="Times New Roman" w:cs="Times New Roman"/>
          <w:lang w:eastAsia="ru-RU"/>
        </w:rPr>
        <w:t xml:space="preserve"> </w:t>
      </w:r>
      <w:r w:rsidR="00117625" w:rsidRPr="00987DBD">
        <w:rPr>
          <w:rFonts w:ascii="Times New Roman" w:eastAsia="Times New Roman" w:hAnsi="Times New Roman" w:cs="Times New Roman"/>
          <w:lang w:eastAsia="ru-RU"/>
        </w:rPr>
        <w:t>Российской Федерации</w:t>
      </w:r>
      <w:r w:rsidR="00FF77CC" w:rsidRPr="00987DBD">
        <w:rPr>
          <w:rFonts w:ascii="Times New Roman" w:eastAsia="Times New Roman" w:hAnsi="Times New Roman" w:cs="Times New Roman"/>
          <w:lang w:eastAsia="ru-RU"/>
        </w:rPr>
        <w:t>. Стороны договорились о том, что наличие Разрешения на ввод в эксплуатацию является достаточным доказательством надлежащего качества Объекта долевого строительства, подтверждающим готовность Объекта долевого строительства к передаче Участнику долевого строительства, а также основанием для подписания Сторонами Акта приема-передачи Объекта долевого строительства.</w:t>
      </w:r>
    </w:p>
    <w:p w14:paraId="4CE39959" w14:textId="736928BA" w:rsidR="000F745D" w:rsidRPr="00987DBD" w:rsidRDefault="000F745D"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bidi="en-US"/>
        </w:rPr>
        <w:t>3.1.</w:t>
      </w:r>
      <w:r w:rsidR="000D4E04" w:rsidRPr="00987DBD">
        <w:rPr>
          <w:rFonts w:ascii="Times New Roman" w:eastAsia="Times New Roman" w:hAnsi="Times New Roman" w:cs="Times New Roman"/>
          <w:lang w:eastAsia="ru-RU" w:bidi="en-US"/>
        </w:rPr>
        <w:t>7</w:t>
      </w:r>
      <w:r w:rsidRPr="00987DBD">
        <w:rPr>
          <w:rFonts w:ascii="Times New Roman" w:eastAsia="Times New Roman" w:hAnsi="Times New Roman" w:cs="Times New Roman"/>
          <w:lang w:eastAsia="ru-RU" w:bidi="en-US"/>
        </w:rPr>
        <w:t>. Предоставить в Банк документы, указанные в п. 2.5. настоящего Договора</w:t>
      </w:r>
      <w:r w:rsidR="001B3784" w:rsidRPr="00987DBD">
        <w:rPr>
          <w:rFonts w:ascii="Times New Roman" w:eastAsia="Times New Roman" w:hAnsi="Times New Roman" w:cs="Times New Roman"/>
          <w:lang w:eastAsia="ru-RU" w:bidi="en-US"/>
        </w:rPr>
        <w:t>,</w:t>
      </w:r>
      <w:r w:rsidRPr="00987DBD">
        <w:rPr>
          <w:rFonts w:ascii="Times New Roman" w:eastAsia="Times New Roman" w:hAnsi="Times New Roman" w:cs="Times New Roman"/>
          <w:lang w:eastAsia="ru-RU" w:bidi="en-US"/>
        </w:rPr>
        <w:t xml:space="preserve"> не позднее 6 </w:t>
      </w:r>
      <w:r w:rsidR="001B3784" w:rsidRPr="00987DBD">
        <w:rPr>
          <w:rFonts w:ascii="Times New Roman" w:eastAsia="Times New Roman" w:hAnsi="Times New Roman" w:cs="Times New Roman"/>
          <w:lang w:eastAsia="ru-RU" w:bidi="en-US"/>
        </w:rPr>
        <w:t xml:space="preserve">(шести) </w:t>
      </w:r>
      <w:r w:rsidRPr="00987DBD">
        <w:rPr>
          <w:rFonts w:ascii="Times New Roman" w:eastAsia="Times New Roman" w:hAnsi="Times New Roman" w:cs="Times New Roman"/>
          <w:lang w:eastAsia="ru-RU" w:bidi="en-US"/>
        </w:rPr>
        <w:t xml:space="preserve">месяцев с даты получения разрешения на </w:t>
      </w:r>
      <w:r w:rsidR="00F113B1" w:rsidRPr="00987DBD">
        <w:rPr>
          <w:rFonts w:ascii="Times New Roman" w:eastAsia="Times New Roman" w:hAnsi="Times New Roman" w:cs="Times New Roman"/>
          <w:lang w:eastAsia="ru-RU" w:bidi="en-US"/>
        </w:rPr>
        <w:t>ввод в эксплуатацию М</w:t>
      </w:r>
      <w:r w:rsidRPr="00987DBD">
        <w:rPr>
          <w:rFonts w:ascii="Times New Roman" w:eastAsia="Times New Roman" w:hAnsi="Times New Roman" w:cs="Times New Roman"/>
          <w:lang w:eastAsia="ru-RU" w:bidi="en-US"/>
        </w:rPr>
        <w:t>ногоквартирного дома с целью перечисления депонированной суммы на счет Застройщика.</w:t>
      </w:r>
    </w:p>
    <w:p w14:paraId="527EDC9F" w14:textId="7EBE4124" w:rsidR="00AA4563" w:rsidRPr="00987DBD" w:rsidRDefault="003876CA"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3.1.</w:t>
      </w:r>
      <w:r w:rsidR="000D4E04" w:rsidRPr="00987DBD">
        <w:rPr>
          <w:rFonts w:ascii="Times New Roman" w:eastAsia="Times New Roman" w:hAnsi="Times New Roman" w:cs="Times New Roman"/>
          <w:lang w:eastAsia="ru-RU"/>
        </w:rPr>
        <w:t>8</w:t>
      </w:r>
      <w:r w:rsidR="00AA4563" w:rsidRPr="00987DBD">
        <w:rPr>
          <w:rFonts w:ascii="Times New Roman" w:eastAsia="Times New Roman" w:hAnsi="Times New Roman" w:cs="Times New Roman"/>
          <w:lang w:eastAsia="ru-RU"/>
        </w:rPr>
        <w:t xml:space="preserve">. Обязательства Застройщика считаются исполненными с момента подписания Сторонами </w:t>
      </w:r>
      <w:r w:rsidR="00C3026E" w:rsidRPr="00987DBD">
        <w:rPr>
          <w:rFonts w:ascii="Times New Roman" w:eastAsia="Times New Roman" w:hAnsi="Times New Roman" w:cs="Times New Roman"/>
          <w:lang w:eastAsia="ru-RU"/>
        </w:rPr>
        <w:t>Акта приема-передачи/ или одностороннего Акта приема-передачи</w:t>
      </w:r>
      <w:r w:rsidR="00AA4563" w:rsidRPr="00987DBD">
        <w:rPr>
          <w:rFonts w:ascii="Times New Roman" w:eastAsia="Times New Roman" w:hAnsi="Times New Roman" w:cs="Times New Roman"/>
          <w:lang w:eastAsia="ru-RU"/>
        </w:rPr>
        <w:t>.</w:t>
      </w:r>
    </w:p>
    <w:p w14:paraId="67E2B22D" w14:textId="5F2E5BB1" w:rsidR="00AA4563" w:rsidRPr="00987DBD" w:rsidRDefault="003876CA" w:rsidP="00623C24">
      <w:pPr>
        <w:widowControl w:val="0"/>
        <w:autoSpaceDE w:val="0"/>
        <w:autoSpaceDN w:val="0"/>
        <w:spacing w:after="0" w:line="240" w:lineRule="auto"/>
        <w:ind w:firstLine="709"/>
        <w:jc w:val="both"/>
        <w:rPr>
          <w:rFonts w:ascii="Times New Roman" w:eastAsia="Times New Roman" w:hAnsi="Times New Roman" w:cs="Times New Roman"/>
          <w:b/>
          <w:lang w:eastAsia="ru-RU"/>
        </w:rPr>
      </w:pPr>
      <w:r w:rsidRPr="00987DBD">
        <w:rPr>
          <w:rFonts w:ascii="Times New Roman" w:eastAsia="Times New Roman" w:hAnsi="Times New Roman" w:cs="Times New Roman"/>
          <w:b/>
          <w:lang w:eastAsia="ru-RU"/>
        </w:rPr>
        <w:t>3.2</w:t>
      </w:r>
      <w:r w:rsidR="00EA0DA3" w:rsidRPr="00987DBD">
        <w:rPr>
          <w:rFonts w:ascii="Times New Roman" w:eastAsia="Times New Roman" w:hAnsi="Times New Roman" w:cs="Times New Roman"/>
          <w:b/>
          <w:lang w:eastAsia="ru-RU"/>
        </w:rPr>
        <w:t>. Застройщик вправе:</w:t>
      </w:r>
    </w:p>
    <w:p w14:paraId="7EDA5032" w14:textId="7EBB2001" w:rsidR="00EF0849" w:rsidRPr="00987DBD" w:rsidRDefault="003876CA"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3</w:t>
      </w:r>
      <w:r w:rsidR="00AA4563" w:rsidRPr="00987DBD">
        <w:rPr>
          <w:rFonts w:ascii="Times New Roman" w:eastAsia="Times New Roman" w:hAnsi="Times New Roman" w:cs="Times New Roman"/>
          <w:lang w:eastAsia="ru-RU"/>
        </w:rPr>
        <w:t>.2.</w:t>
      </w:r>
      <w:r w:rsidR="000C12F2" w:rsidRPr="00987DBD">
        <w:rPr>
          <w:rFonts w:ascii="Times New Roman" w:eastAsia="Times New Roman" w:hAnsi="Times New Roman" w:cs="Times New Roman"/>
          <w:lang w:eastAsia="ru-RU"/>
        </w:rPr>
        <w:t>1</w:t>
      </w:r>
      <w:r w:rsidR="00AA4563" w:rsidRPr="00987DBD">
        <w:rPr>
          <w:rFonts w:ascii="Times New Roman" w:eastAsia="Times New Roman" w:hAnsi="Times New Roman" w:cs="Times New Roman"/>
          <w:lang w:eastAsia="ru-RU"/>
        </w:rPr>
        <w:t>. Вн</w:t>
      </w:r>
      <w:r w:rsidR="00421A0F" w:rsidRPr="00987DBD">
        <w:rPr>
          <w:rFonts w:ascii="Times New Roman" w:eastAsia="Times New Roman" w:hAnsi="Times New Roman" w:cs="Times New Roman"/>
          <w:lang w:eastAsia="ru-RU"/>
        </w:rPr>
        <w:t>о</w:t>
      </w:r>
      <w:r w:rsidR="00AA4563" w:rsidRPr="00987DBD">
        <w:rPr>
          <w:rFonts w:ascii="Times New Roman" w:eastAsia="Times New Roman" w:hAnsi="Times New Roman" w:cs="Times New Roman"/>
          <w:lang w:eastAsia="ru-RU"/>
        </w:rPr>
        <w:t>с</w:t>
      </w:r>
      <w:r w:rsidR="00421A0F" w:rsidRPr="00987DBD">
        <w:rPr>
          <w:rFonts w:ascii="Times New Roman" w:eastAsia="Times New Roman" w:hAnsi="Times New Roman" w:cs="Times New Roman"/>
          <w:lang w:eastAsia="ru-RU"/>
        </w:rPr>
        <w:t>и</w:t>
      </w:r>
      <w:r w:rsidR="00AA4563" w:rsidRPr="00987DBD">
        <w:rPr>
          <w:rFonts w:ascii="Times New Roman" w:eastAsia="Times New Roman" w:hAnsi="Times New Roman" w:cs="Times New Roman"/>
          <w:lang w:eastAsia="ru-RU"/>
        </w:rPr>
        <w:t>т</w:t>
      </w:r>
      <w:r w:rsidR="00421A0F" w:rsidRPr="00987DBD">
        <w:rPr>
          <w:rFonts w:ascii="Times New Roman" w:eastAsia="Times New Roman" w:hAnsi="Times New Roman" w:cs="Times New Roman"/>
          <w:lang w:eastAsia="ru-RU"/>
        </w:rPr>
        <w:t>ь</w:t>
      </w:r>
      <w:r w:rsidR="00AA4563" w:rsidRPr="00987DBD">
        <w:rPr>
          <w:rFonts w:ascii="Times New Roman" w:eastAsia="Times New Roman" w:hAnsi="Times New Roman" w:cs="Times New Roman"/>
          <w:lang w:eastAsia="ru-RU"/>
        </w:rPr>
        <w:t xml:space="preserve"> изменения и дополнения в проект Объекта долевого строительства</w:t>
      </w:r>
      <w:r w:rsidR="001B3784" w:rsidRPr="00987DBD">
        <w:rPr>
          <w:rFonts w:ascii="Times New Roman" w:eastAsia="Times New Roman" w:hAnsi="Times New Roman" w:cs="Times New Roman"/>
          <w:lang w:eastAsia="ru-RU"/>
        </w:rPr>
        <w:t>/Многоквартирного дома</w:t>
      </w:r>
      <w:r w:rsidR="00AA4563" w:rsidRPr="00987DBD">
        <w:rPr>
          <w:rFonts w:ascii="Times New Roman" w:eastAsia="Times New Roman" w:hAnsi="Times New Roman" w:cs="Times New Roman"/>
          <w:lang w:eastAsia="ru-RU"/>
        </w:rPr>
        <w:t>.</w:t>
      </w:r>
      <w:r w:rsidR="001B3784" w:rsidRPr="00987DBD">
        <w:rPr>
          <w:rFonts w:ascii="Times New Roman" w:eastAsia="Times New Roman" w:hAnsi="Times New Roman" w:cs="Times New Roman"/>
          <w:lang w:eastAsia="ru-RU"/>
        </w:rPr>
        <w:t xml:space="preserve"> При внесении изменений в п</w:t>
      </w:r>
      <w:r w:rsidR="00FF77CC" w:rsidRPr="00987DBD">
        <w:rPr>
          <w:rFonts w:ascii="Times New Roman" w:eastAsia="Times New Roman" w:hAnsi="Times New Roman" w:cs="Times New Roman"/>
          <w:lang w:eastAsia="ru-RU"/>
        </w:rPr>
        <w:t xml:space="preserve">роектную документацию согласовывать такие изменения с соответствующими органами государственной власти, а также обеспечивать (при необходимости) получение положительного заключения в отношении изменений (корректировок) </w:t>
      </w:r>
      <w:r w:rsidR="001B3784" w:rsidRPr="00987DBD">
        <w:rPr>
          <w:rFonts w:ascii="Times New Roman" w:eastAsia="Times New Roman" w:hAnsi="Times New Roman" w:cs="Times New Roman"/>
          <w:lang w:eastAsia="ru-RU"/>
        </w:rPr>
        <w:t>п</w:t>
      </w:r>
      <w:r w:rsidR="00FF77CC" w:rsidRPr="00987DBD">
        <w:rPr>
          <w:rFonts w:ascii="Times New Roman" w:eastAsia="Times New Roman" w:hAnsi="Times New Roman" w:cs="Times New Roman"/>
          <w:lang w:eastAsia="ru-RU"/>
        </w:rPr>
        <w:t>роектной документации в организации, имеющей в соответствии с действующим законодательством</w:t>
      </w:r>
      <w:r w:rsidR="00117625" w:rsidRPr="00987DBD">
        <w:rPr>
          <w:rFonts w:ascii="Times New Roman" w:eastAsia="Times New Roman" w:hAnsi="Times New Roman" w:cs="Times New Roman"/>
          <w:lang w:eastAsia="ru-RU"/>
        </w:rPr>
        <w:t xml:space="preserve"> Российской Федерации</w:t>
      </w:r>
      <w:r w:rsidR="00FF77CC" w:rsidRPr="00987DBD">
        <w:rPr>
          <w:rFonts w:ascii="Times New Roman" w:eastAsia="Times New Roman" w:hAnsi="Times New Roman" w:cs="Times New Roman"/>
          <w:lang w:eastAsia="ru-RU"/>
        </w:rPr>
        <w:t xml:space="preserve"> право на проведение экспертизы проектной документации и результатов инженерных и</w:t>
      </w:r>
      <w:r w:rsidR="001B3784" w:rsidRPr="00987DBD">
        <w:rPr>
          <w:rFonts w:ascii="Times New Roman" w:eastAsia="Times New Roman" w:hAnsi="Times New Roman" w:cs="Times New Roman"/>
          <w:lang w:eastAsia="ru-RU"/>
        </w:rPr>
        <w:t>зысканий. Внесение изменений в п</w:t>
      </w:r>
      <w:r w:rsidR="00FF77CC" w:rsidRPr="00987DBD">
        <w:rPr>
          <w:rFonts w:ascii="Times New Roman" w:eastAsia="Times New Roman" w:hAnsi="Times New Roman" w:cs="Times New Roman"/>
          <w:lang w:eastAsia="ru-RU"/>
        </w:rPr>
        <w:t xml:space="preserve">роектную документацию отражается в </w:t>
      </w:r>
      <w:r w:rsidR="001B3784" w:rsidRPr="00987DBD">
        <w:rPr>
          <w:rFonts w:ascii="Times New Roman" w:eastAsia="Times New Roman" w:hAnsi="Times New Roman" w:cs="Times New Roman"/>
          <w:lang w:eastAsia="ru-RU"/>
        </w:rPr>
        <w:t>п</w:t>
      </w:r>
      <w:r w:rsidR="00FF77CC" w:rsidRPr="00987DBD">
        <w:rPr>
          <w:rFonts w:ascii="Times New Roman" w:eastAsia="Times New Roman" w:hAnsi="Times New Roman" w:cs="Times New Roman"/>
          <w:lang w:eastAsia="ru-RU"/>
        </w:rPr>
        <w:t>роектной декларации в установленном действующим законодательством</w:t>
      </w:r>
      <w:r w:rsidR="00117625" w:rsidRPr="00987DBD">
        <w:rPr>
          <w:rFonts w:ascii="Times New Roman" w:eastAsia="Times New Roman" w:hAnsi="Times New Roman" w:cs="Times New Roman"/>
          <w:lang w:eastAsia="ru-RU"/>
        </w:rPr>
        <w:t xml:space="preserve"> Российской Федерации</w:t>
      </w:r>
      <w:r w:rsidR="00FF77CC" w:rsidRPr="00987DBD">
        <w:rPr>
          <w:rFonts w:ascii="Times New Roman" w:eastAsia="Times New Roman" w:hAnsi="Times New Roman" w:cs="Times New Roman"/>
          <w:lang w:eastAsia="ru-RU"/>
        </w:rPr>
        <w:t xml:space="preserve"> порядке.</w:t>
      </w:r>
    </w:p>
    <w:p w14:paraId="184384EE" w14:textId="77777777" w:rsidR="00EF0849" w:rsidRPr="00987DBD" w:rsidRDefault="00EF0849"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 xml:space="preserve">3.2.2. Изменять в одностороннем порядке состав и характеристики малых архитектурных форм, в том числе, но не </w:t>
      </w:r>
      <w:r w:rsidR="005F63DC" w:rsidRPr="00987DBD">
        <w:rPr>
          <w:rFonts w:ascii="Times New Roman" w:eastAsia="Times New Roman" w:hAnsi="Times New Roman" w:cs="Times New Roman"/>
          <w:lang w:eastAsia="ru-RU"/>
        </w:rPr>
        <w:t>ограничиваясь:</w:t>
      </w:r>
      <w:r w:rsidRPr="00987DBD">
        <w:rPr>
          <w:rFonts w:ascii="Times New Roman" w:eastAsia="Times New Roman" w:hAnsi="Times New Roman" w:cs="Times New Roman"/>
          <w:lang w:eastAsia="ru-RU"/>
        </w:rPr>
        <w:t xml:space="preserve"> детские площадки, скамейки и т.д., и/или производить замену видов и месторасположения зеленых насаждений, предусмотренных проектной документацией.</w:t>
      </w:r>
    </w:p>
    <w:p w14:paraId="5D8FC2D9" w14:textId="7930921E" w:rsidR="009C612D" w:rsidRPr="00987DBD" w:rsidRDefault="003876CA"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3.2.</w:t>
      </w:r>
      <w:r w:rsidR="00EF0849" w:rsidRPr="00987DBD">
        <w:rPr>
          <w:rFonts w:ascii="Times New Roman" w:eastAsia="Times New Roman" w:hAnsi="Times New Roman" w:cs="Times New Roman"/>
          <w:lang w:eastAsia="ru-RU"/>
        </w:rPr>
        <w:t>3</w:t>
      </w:r>
      <w:r w:rsidR="00AA4563" w:rsidRPr="00987DBD">
        <w:rPr>
          <w:rFonts w:ascii="Times New Roman" w:eastAsia="Times New Roman" w:hAnsi="Times New Roman" w:cs="Times New Roman"/>
          <w:lang w:eastAsia="ru-RU"/>
        </w:rPr>
        <w:t xml:space="preserve">. </w:t>
      </w:r>
      <w:r w:rsidR="00893272" w:rsidRPr="00987DBD">
        <w:rPr>
          <w:rFonts w:ascii="Times New Roman" w:eastAsia="Times New Roman" w:hAnsi="Times New Roman" w:cs="Times New Roman"/>
          <w:lang w:eastAsia="ru-RU"/>
        </w:rPr>
        <w:t xml:space="preserve">При уклонении Участника долевого строительства от принятия Объекта долевого строительства в срок, установленный </w:t>
      </w:r>
      <w:hyperlink w:anchor="P154" w:history="1">
        <w:r w:rsidR="00893272" w:rsidRPr="00987DBD">
          <w:rPr>
            <w:rStyle w:val="a9"/>
            <w:rFonts w:ascii="Times New Roman" w:eastAsia="Times New Roman" w:hAnsi="Times New Roman" w:cs="Times New Roman"/>
            <w:color w:val="auto"/>
            <w:u w:val="none"/>
            <w:lang w:eastAsia="ru-RU"/>
          </w:rPr>
          <w:t xml:space="preserve">в </w:t>
        </w:r>
        <w:r w:rsidR="00117625" w:rsidRPr="00987DBD">
          <w:rPr>
            <w:rStyle w:val="a9"/>
            <w:rFonts w:ascii="Times New Roman" w:eastAsia="Times New Roman" w:hAnsi="Times New Roman" w:cs="Times New Roman"/>
            <w:color w:val="auto"/>
            <w:u w:val="none"/>
            <w:lang w:eastAsia="ru-RU"/>
          </w:rPr>
          <w:t>У</w:t>
        </w:r>
        <w:r w:rsidR="00893272" w:rsidRPr="00987DBD">
          <w:rPr>
            <w:rStyle w:val="a9"/>
            <w:rFonts w:ascii="Times New Roman" w:eastAsia="Times New Roman" w:hAnsi="Times New Roman" w:cs="Times New Roman"/>
            <w:color w:val="auto"/>
            <w:u w:val="none"/>
            <w:lang w:eastAsia="ru-RU"/>
          </w:rPr>
          <w:t>ведомлении Застройщика о готовности передать Объект долевого строительства</w:t>
        </w:r>
      </w:hyperlink>
      <w:r w:rsidR="00893272" w:rsidRPr="00987DBD">
        <w:rPr>
          <w:rFonts w:ascii="Times New Roman" w:eastAsia="Times New Roman" w:hAnsi="Times New Roman" w:cs="Times New Roman"/>
          <w:lang w:eastAsia="ru-RU"/>
        </w:rPr>
        <w:t xml:space="preserve">, в том числе в случае не востребования извещения из почтового отделения или при отказе Участника долевого строительства от принятия Объекта долевого строительства (за исключением случая, указанного в </w:t>
      </w:r>
      <w:hyperlink r:id="rId10" w:history="1">
        <w:r w:rsidR="00893272" w:rsidRPr="00987DBD">
          <w:rPr>
            <w:rStyle w:val="a9"/>
            <w:rFonts w:ascii="Times New Roman" w:eastAsia="Times New Roman" w:hAnsi="Times New Roman" w:cs="Times New Roman"/>
            <w:color w:val="auto"/>
            <w:u w:val="none"/>
            <w:lang w:eastAsia="ru-RU"/>
          </w:rPr>
          <w:t>ч. 5 ст. 8</w:t>
        </w:r>
      </w:hyperlink>
      <w:r w:rsidR="00893272" w:rsidRPr="00987DBD">
        <w:rPr>
          <w:rFonts w:ascii="Times New Roman" w:eastAsia="Times New Roman" w:hAnsi="Times New Roman" w:cs="Times New Roman"/>
          <w:lang w:eastAsia="ru-RU"/>
        </w:rPr>
        <w:t xml:space="preserve"> </w:t>
      </w:r>
      <w:r w:rsidR="00893272" w:rsidRPr="00987DBD">
        <w:rPr>
          <w:rFonts w:ascii="Times New Roman" w:eastAsia="Times New Roman" w:hAnsi="Times New Roman" w:cs="Times New Roman"/>
          <w:bCs/>
          <w:lang w:eastAsia="ru-RU"/>
        </w:rPr>
        <w:t>Федерального закона от 30.12.2004 №214-ФЗ</w:t>
      </w:r>
      <w:r w:rsidR="00893272" w:rsidRPr="00987DBD">
        <w:rPr>
          <w:rFonts w:ascii="Times New Roman" w:eastAsia="Times New Roman" w:hAnsi="Times New Roman" w:cs="Times New Roman"/>
          <w:lang w:eastAsia="ru-RU"/>
        </w:rPr>
        <w:t xml:space="preserve">), Застройщик по истечении двух месяцев со дня, предусмотренного настоящим Договором для </w:t>
      </w:r>
      <w:r w:rsidR="00893272" w:rsidRPr="00987DBD">
        <w:rPr>
          <w:rFonts w:ascii="Times New Roman" w:eastAsia="Times New Roman" w:hAnsi="Times New Roman" w:cs="Times New Roman"/>
          <w:lang w:eastAsia="ru-RU"/>
        </w:rPr>
        <w:lastRenderedPageBreak/>
        <w:t xml:space="preserve">передачи Объекта долевого строительства Участнику долевого строительства, вправе по своему усмотрению составить односторонний Акт приема-передачи или иной документ о передаче Объекта долевого строительства (за исключением случая досрочной передачи Объекта долевого строительства, указанного в </w:t>
      </w:r>
      <w:hyperlink r:id="rId11" w:history="1">
        <w:r w:rsidR="00893272" w:rsidRPr="00987DBD">
          <w:rPr>
            <w:rStyle w:val="a9"/>
            <w:rFonts w:ascii="Times New Roman" w:eastAsia="Times New Roman" w:hAnsi="Times New Roman" w:cs="Times New Roman"/>
            <w:color w:val="auto"/>
            <w:u w:val="none"/>
            <w:lang w:eastAsia="ru-RU"/>
          </w:rPr>
          <w:t>ч. 3 ст. 8</w:t>
        </w:r>
      </w:hyperlink>
      <w:r w:rsidR="00893272" w:rsidRPr="00987DBD">
        <w:rPr>
          <w:rFonts w:ascii="Times New Roman" w:eastAsia="Times New Roman" w:hAnsi="Times New Roman" w:cs="Times New Roman"/>
          <w:lang w:eastAsia="ru-RU"/>
        </w:rPr>
        <w:t xml:space="preserve"> </w:t>
      </w:r>
      <w:r w:rsidR="00893272" w:rsidRPr="00987DBD">
        <w:rPr>
          <w:rFonts w:ascii="Times New Roman" w:eastAsia="Times New Roman" w:hAnsi="Times New Roman" w:cs="Times New Roman"/>
          <w:bCs/>
          <w:lang w:eastAsia="ru-RU"/>
        </w:rPr>
        <w:t>Федерального закона от 30.12.2004 №214-ФЗ</w:t>
      </w:r>
      <w:r w:rsidR="001A2A9B" w:rsidRPr="00987DBD">
        <w:rPr>
          <w:rFonts w:ascii="Times New Roman" w:eastAsia="Times New Roman" w:hAnsi="Times New Roman" w:cs="Times New Roman"/>
          <w:bCs/>
          <w:lang w:eastAsia="ru-RU"/>
        </w:rPr>
        <w:t>)</w:t>
      </w:r>
      <w:r w:rsidR="00893272" w:rsidRPr="00987DBD">
        <w:rPr>
          <w:rFonts w:ascii="Times New Roman" w:eastAsia="Times New Roman" w:hAnsi="Times New Roman" w:cs="Times New Roman"/>
          <w:lang w:eastAsia="ru-RU"/>
        </w:rPr>
        <w:t>.</w:t>
      </w:r>
    </w:p>
    <w:p w14:paraId="6F32D84B" w14:textId="77777777" w:rsidR="009C612D" w:rsidRPr="00987DBD" w:rsidRDefault="009C612D"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 xml:space="preserve">При этом риск случайной гибели Объекта долевого строительства признается перешедшим к Участнику долевого строительства со дня составления указанного в настоящем пункте одностороннего Акта приема-передачи или иного документа о передаче Объекта долевого строительства. </w:t>
      </w:r>
    </w:p>
    <w:p w14:paraId="75B9D6D3" w14:textId="643B99FF" w:rsidR="0089027B" w:rsidRPr="00987DBD" w:rsidRDefault="001C5DDB"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3.2.</w:t>
      </w:r>
      <w:r w:rsidR="002F30A7" w:rsidRPr="00987DBD">
        <w:rPr>
          <w:rFonts w:ascii="Times New Roman" w:eastAsia="Times New Roman" w:hAnsi="Times New Roman" w:cs="Times New Roman"/>
          <w:lang w:eastAsia="ru-RU"/>
        </w:rPr>
        <w:t>4</w:t>
      </w:r>
      <w:r w:rsidR="00C9543E" w:rsidRPr="00987DBD">
        <w:rPr>
          <w:rFonts w:ascii="Times New Roman" w:eastAsia="Times New Roman" w:hAnsi="Times New Roman" w:cs="Times New Roman"/>
          <w:lang w:eastAsia="ru-RU"/>
        </w:rPr>
        <w:t xml:space="preserve">. </w:t>
      </w:r>
      <w:r w:rsidR="00C3026E" w:rsidRPr="00987DBD">
        <w:rPr>
          <w:rFonts w:ascii="Times New Roman" w:eastAsia="Times New Roman" w:hAnsi="Times New Roman" w:cs="Times New Roman"/>
          <w:lang w:eastAsia="ru-RU"/>
        </w:rPr>
        <w:t>Д</w:t>
      </w:r>
      <w:r w:rsidR="00C9543E" w:rsidRPr="00987DBD">
        <w:rPr>
          <w:rFonts w:ascii="Times New Roman" w:eastAsia="Times New Roman" w:hAnsi="Times New Roman" w:cs="Times New Roman"/>
          <w:lang w:eastAsia="ru-RU"/>
        </w:rPr>
        <w:t xml:space="preserve">осрочно, в любое время после получения разрешения на ввод Многоквартирного дома в эксплуатацию, при условии исполнения Участником долевого строительства обязательств, установленных настоящим Договором, осуществить передачу </w:t>
      </w:r>
      <w:r w:rsidR="00D6058F" w:rsidRPr="00987DBD">
        <w:rPr>
          <w:rFonts w:ascii="Times New Roman" w:eastAsia="Times New Roman" w:hAnsi="Times New Roman" w:cs="Times New Roman"/>
          <w:lang w:eastAsia="ru-RU"/>
        </w:rPr>
        <w:t>Объект</w:t>
      </w:r>
      <w:r w:rsidR="008038AB" w:rsidRPr="00987DBD">
        <w:rPr>
          <w:rFonts w:ascii="Times New Roman" w:eastAsia="Times New Roman" w:hAnsi="Times New Roman" w:cs="Times New Roman"/>
          <w:lang w:eastAsia="ru-RU"/>
        </w:rPr>
        <w:t>а</w:t>
      </w:r>
      <w:r w:rsidR="00D6058F" w:rsidRPr="00987DBD">
        <w:rPr>
          <w:rFonts w:ascii="Times New Roman" w:eastAsia="Times New Roman" w:hAnsi="Times New Roman" w:cs="Times New Roman"/>
          <w:lang w:eastAsia="ru-RU"/>
        </w:rPr>
        <w:t xml:space="preserve"> долевого строительства </w:t>
      </w:r>
      <w:r w:rsidR="00C9543E" w:rsidRPr="00987DBD">
        <w:rPr>
          <w:rFonts w:ascii="Times New Roman" w:eastAsia="Times New Roman" w:hAnsi="Times New Roman" w:cs="Times New Roman"/>
          <w:lang w:eastAsia="ru-RU"/>
        </w:rPr>
        <w:t>Участнику долевого строительства</w:t>
      </w:r>
      <w:r w:rsidR="00AF35FE" w:rsidRPr="00987DBD">
        <w:rPr>
          <w:rFonts w:ascii="Times New Roman" w:eastAsia="Times New Roman" w:hAnsi="Times New Roman" w:cs="Times New Roman"/>
          <w:lang w:eastAsia="ru-RU"/>
        </w:rPr>
        <w:t xml:space="preserve">. </w:t>
      </w:r>
      <w:r w:rsidR="00C9543E" w:rsidRPr="00987DBD">
        <w:rPr>
          <w:rFonts w:ascii="Times New Roman" w:eastAsia="Times New Roman" w:hAnsi="Times New Roman" w:cs="Times New Roman"/>
          <w:lang w:eastAsia="ru-RU"/>
        </w:rPr>
        <w:t xml:space="preserve">Участник долевого строительства не вправе отказываться от досрочной приёмки </w:t>
      </w:r>
      <w:r w:rsidR="00D6058F" w:rsidRPr="00987DBD">
        <w:rPr>
          <w:rFonts w:ascii="Times New Roman" w:eastAsia="Times New Roman" w:hAnsi="Times New Roman" w:cs="Times New Roman"/>
          <w:lang w:eastAsia="ru-RU"/>
        </w:rPr>
        <w:t>Объект</w:t>
      </w:r>
      <w:r w:rsidR="008038AB" w:rsidRPr="00987DBD">
        <w:rPr>
          <w:rFonts w:ascii="Times New Roman" w:eastAsia="Times New Roman" w:hAnsi="Times New Roman" w:cs="Times New Roman"/>
          <w:lang w:eastAsia="ru-RU"/>
        </w:rPr>
        <w:t>а</w:t>
      </w:r>
      <w:r w:rsidR="00D6058F" w:rsidRPr="00987DBD">
        <w:rPr>
          <w:rFonts w:ascii="Times New Roman" w:eastAsia="Times New Roman" w:hAnsi="Times New Roman" w:cs="Times New Roman"/>
          <w:lang w:eastAsia="ru-RU"/>
        </w:rPr>
        <w:t xml:space="preserve"> долевого строительства</w:t>
      </w:r>
      <w:r w:rsidR="00C9543E" w:rsidRPr="00987DBD">
        <w:rPr>
          <w:rFonts w:ascii="Times New Roman" w:eastAsia="Times New Roman" w:hAnsi="Times New Roman" w:cs="Times New Roman"/>
          <w:lang w:eastAsia="ru-RU"/>
        </w:rPr>
        <w:t>.</w:t>
      </w:r>
    </w:p>
    <w:p w14:paraId="550DF2DE" w14:textId="03BB0F7E" w:rsidR="0089027B" w:rsidRPr="00987DBD" w:rsidRDefault="0089027B"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hAnsi="Times New Roman" w:cs="Times New Roman"/>
        </w:rPr>
        <w:t>3.2.5. Продлить</w:t>
      </w:r>
      <w:r w:rsidRPr="00987DBD">
        <w:rPr>
          <w:rFonts w:ascii="Times New Roman" w:hAnsi="Times New Roman" w:cs="Times New Roman"/>
          <w:spacing w:val="1"/>
        </w:rPr>
        <w:t xml:space="preserve"> </w:t>
      </w:r>
      <w:r w:rsidRPr="00987DBD">
        <w:rPr>
          <w:rFonts w:ascii="Times New Roman" w:hAnsi="Times New Roman" w:cs="Times New Roman"/>
        </w:rPr>
        <w:t>сроки</w:t>
      </w:r>
      <w:r w:rsidRPr="00987DBD">
        <w:rPr>
          <w:rFonts w:ascii="Times New Roman" w:hAnsi="Times New Roman" w:cs="Times New Roman"/>
          <w:spacing w:val="1"/>
        </w:rPr>
        <w:t xml:space="preserve"> </w:t>
      </w:r>
      <w:r w:rsidRPr="00987DBD">
        <w:rPr>
          <w:rFonts w:ascii="Times New Roman" w:hAnsi="Times New Roman" w:cs="Times New Roman"/>
        </w:rPr>
        <w:t>строительства</w:t>
      </w:r>
      <w:r w:rsidRPr="00987DBD">
        <w:rPr>
          <w:rFonts w:ascii="Times New Roman" w:hAnsi="Times New Roman" w:cs="Times New Roman"/>
          <w:spacing w:val="1"/>
        </w:rPr>
        <w:t xml:space="preserve"> </w:t>
      </w:r>
      <w:r w:rsidRPr="00987DBD">
        <w:rPr>
          <w:rFonts w:ascii="Times New Roman" w:hAnsi="Times New Roman" w:cs="Times New Roman"/>
        </w:rPr>
        <w:t>без</w:t>
      </w:r>
      <w:r w:rsidRPr="00987DBD">
        <w:rPr>
          <w:rFonts w:ascii="Times New Roman" w:hAnsi="Times New Roman" w:cs="Times New Roman"/>
          <w:spacing w:val="1"/>
        </w:rPr>
        <w:t xml:space="preserve"> </w:t>
      </w:r>
      <w:r w:rsidRPr="00987DBD">
        <w:rPr>
          <w:rFonts w:ascii="Times New Roman" w:hAnsi="Times New Roman" w:cs="Times New Roman"/>
        </w:rPr>
        <w:t>применения</w:t>
      </w:r>
      <w:r w:rsidRPr="00987DBD">
        <w:rPr>
          <w:rFonts w:ascii="Times New Roman" w:hAnsi="Times New Roman" w:cs="Times New Roman"/>
          <w:spacing w:val="1"/>
        </w:rPr>
        <w:t xml:space="preserve"> </w:t>
      </w:r>
      <w:r w:rsidRPr="00987DBD">
        <w:rPr>
          <w:rFonts w:ascii="Times New Roman" w:hAnsi="Times New Roman" w:cs="Times New Roman"/>
        </w:rPr>
        <w:t>к</w:t>
      </w:r>
      <w:r w:rsidRPr="00987DBD">
        <w:rPr>
          <w:rFonts w:ascii="Times New Roman" w:hAnsi="Times New Roman" w:cs="Times New Roman"/>
          <w:spacing w:val="1"/>
        </w:rPr>
        <w:t xml:space="preserve"> </w:t>
      </w:r>
      <w:r w:rsidRPr="00987DBD">
        <w:rPr>
          <w:rFonts w:ascii="Times New Roman" w:hAnsi="Times New Roman" w:cs="Times New Roman"/>
        </w:rPr>
        <w:t>нему</w:t>
      </w:r>
      <w:r w:rsidRPr="00987DBD">
        <w:rPr>
          <w:rFonts w:ascii="Times New Roman" w:hAnsi="Times New Roman" w:cs="Times New Roman"/>
          <w:spacing w:val="-57"/>
        </w:rPr>
        <w:t xml:space="preserve"> </w:t>
      </w:r>
      <w:r w:rsidRPr="00987DBD">
        <w:rPr>
          <w:rFonts w:ascii="Times New Roman" w:hAnsi="Times New Roman" w:cs="Times New Roman"/>
        </w:rPr>
        <w:t>штрафных</w:t>
      </w:r>
      <w:r w:rsidRPr="00987DBD">
        <w:rPr>
          <w:rFonts w:ascii="Times New Roman" w:hAnsi="Times New Roman" w:cs="Times New Roman"/>
          <w:spacing w:val="-1"/>
        </w:rPr>
        <w:t xml:space="preserve"> </w:t>
      </w:r>
      <w:r w:rsidRPr="00987DBD">
        <w:rPr>
          <w:rFonts w:ascii="Times New Roman" w:hAnsi="Times New Roman" w:cs="Times New Roman"/>
        </w:rPr>
        <w:t>санкций</w:t>
      </w:r>
      <w:r w:rsidRPr="00987DBD">
        <w:rPr>
          <w:rFonts w:ascii="Times New Roman" w:hAnsi="Times New Roman" w:cs="Times New Roman"/>
          <w:spacing w:val="1"/>
        </w:rPr>
        <w:t xml:space="preserve"> </w:t>
      </w:r>
      <w:r w:rsidRPr="00987DBD">
        <w:rPr>
          <w:rFonts w:ascii="Times New Roman" w:hAnsi="Times New Roman" w:cs="Times New Roman"/>
        </w:rPr>
        <w:t>в</w:t>
      </w:r>
      <w:r w:rsidRPr="00987DBD">
        <w:rPr>
          <w:rFonts w:ascii="Times New Roman" w:hAnsi="Times New Roman" w:cs="Times New Roman"/>
          <w:spacing w:val="-1"/>
        </w:rPr>
        <w:t xml:space="preserve"> </w:t>
      </w:r>
      <w:r w:rsidRPr="00987DBD">
        <w:rPr>
          <w:rFonts w:ascii="Times New Roman" w:hAnsi="Times New Roman" w:cs="Times New Roman"/>
        </w:rPr>
        <w:t>следующих случаях:</w:t>
      </w:r>
    </w:p>
    <w:p w14:paraId="132B0C89" w14:textId="397B352E" w:rsidR="0089027B" w:rsidRPr="00987DBD" w:rsidRDefault="0089027B" w:rsidP="00623C24">
      <w:pPr>
        <w:pStyle w:val="af4"/>
        <w:ind w:left="0" w:right="0" w:firstLine="709"/>
        <w:rPr>
          <w:sz w:val="22"/>
          <w:szCs w:val="22"/>
        </w:rPr>
      </w:pPr>
      <w:r w:rsidRPr="00987DBD">
        <w:rPr>
          <w:sz w:val="22"/>
          <w:szCs w:val="22"/>
        </w:rPr>
        <w:t>а)</w:t>
      </w:r>
      <w:r w:rsidRPr="00987DBD">
        <w:rPr>
          <w:spacing w:val="1"/>
          <w:sz w:val="22"/>
          <w:szCs w:val="22"/>
        </w:rPr>
        <w:t xml:space="preserve"> </w:t>
      </w:r>
      <w:r w:rsidRPr="00987DBD">
        <w:rPr>
          <w:sz w:val="22"/>
          <w:szCs w:val="22"/>
        </w:rPr>
        <w:t>если</w:t>
      </w:r>
      <w:r w:rsidRPr="00987DBD">
        <w:rPr>
          <w:spacing w:val="1"/>
          <w:sz w:val="22"/>
          <w:szCs w:val="22"/>
        </w:rPr>
        <w:t xml:space="preserve"> </w:t>
      </w:r>
      <w:r w:rsidRPr="00987DBD">
        <w:rPr>
          <w:sz w:val="22"/>
          <w:szCs w:val="22"/>
        </w:rPr>
        <w:t>другие</w:t>
      </w:r>
      <w:r w:rsidRPr="00987DBD">
        <w:rPr>
          <w:spacing w:val="1"/>
          <w:sz w:val="22"/>
          <w:szCs w:val="22"/>
        </w:rPr>
        <w:t xml:space="preserve"> </w:t>
      </w:r>
      <w:r w:rsidRPr="00987DBD">
        <w:rPr>
          <w:sz w:val="22"/>
          <w:szCs w:val="22"/>
        </w:rPr>
        <w:t>работы,</w:t>
      </w:r>
      <w:r w:rsidRPr="00987DBD">
        <w:rPr>
          <w:spacing w:val="1"/>
          <w:sz w:val="22"/>
          <w:szCs w:val="22"/>
        </w:rPr>
        <w:t xml:space="preserve"> </w:t>
      </w:r>
      <w:r w:rsidRPr="00987DBD">
        <w:rPr>
          <w:sz w:val="22"/>
          <w:szCs w:val="22"/>
        </w:rPr>
        <w:t>не</w:t>
      </w:r>
      <w:r w:rsidRPr="00987DBD">
        <w:rPr>
          <w:spacing w:val="1"/>
          <w:sz w:val="22"/>
          <w:szCs w:val="22"/>
        </w:rPr>
        <w:t xml:space="preserve"> </w:t>
      </w:r>
      <w:r w:rsidRPr="00987DBD">
        <w:rPr>
          <w:sz w:val="22"/>
          <w:szCs w:val="22"/>
        </w:rPr>
        <w:t>входящие</w:t>
      </w:r>
      <w:r w:rsidRPr="00987DBD">
        <w:rPr>
          <w:spacing w:val="1"/>
          <w:sz w:val="22"/>
          <w:szCs w:val="22"/>
        </w:rPr>
        <w:t xml:space="preserve"> </w:t>
      </w:r>
      <w:r w:rsidRPr="00987DBD">
        <w:rPr>
          <w:sz w:val="22"/>
          <w:szCs w:val="22"/>
        </w:rPr>
        <w:t>в</w:t>
      </w:r>
      <w:r w:rsidRPr="00987DBD">
        <w:rPr>
          <w:spacing w:val="1"/>
          <w:sz w:val="22"/>
          <w:szCs w:val="22"/>
        </w:rPr>
        <w:t xml:space="preserve"> </w:t>
      </w:r>
      <w:r w:rsidRPr="00987DBD">
        <w:rPr>
          <w:sz w:val="22"/>
          <w:szCs w:val="22"/>
        </w:rPr>
        <w:t>обязанности</w:t>
      </w:r>
      <w:r w:rsidRPr="00987DBD">
        <w:rPr>
          <w:spacing w:val="1"/>
          <w:sz w:val="22"/>
          <w:szCs w:val="22"/>
        </w:rPr>
        <w:t xml:space="preserve"> </w:t>
      </w:r>
      <w:r w:rsidRPr="00987DBD">
        <w:rPr>
          <w:sz w:val="22"/>
          <w:szCs w:val="22"/>
        </w:rPr>
        <w:t>Застройщика,</w:t>
      </w:r>
      <w:r w:rsidRPr="00987DBD">
        <w:rPr>
          <w:spacing w:val="1"/>
          <w:sz w:val="22"/>
          <w:szCs w:val="22"/>
        </w:rPr>
        <w:t xml:space="preserve"> </w:t>
      </w:r>
      <w:r w:rsidRPr="00987DBD">
        <w:rPr>
          <w:sz w:val="22"/>
          <w:szCs w:val="22"/>
        </w:rPr>
        <w:t>к</w:t>
      </w:r>
      <w:r w:rsidRPr="00987DBD">
        <w:rPr>
          <w:spacing w:val="1"/>
          <w:sz w:val="22"/>
          <w:szCs w:val="22"/>
        </w:rPr>
        <w:t xml:space="preserve"> </w:t>
      </w:r>
      <w:r w:rsidRPr="00987DBD">
        <w:rPr>
          <w:sz w:val="22"/>
          <w:szCs w:val="22"/>
        </w:rPr>
        <w:t>выполнению</w:t>
      </w:r>
      <w:r w:rsidRPr="00987DBD">
        <w:rPr>
          <w:spacing w:val="1"/>
          <w:sz w:val="22"/>
          <w:szCs w:val="22"/>
        </w:rPr>
        <w:t xml:space="preserve"> </w:t>
      </w:r>
      <w:r w:rsidRPr="00987DBD">
        <w:rPr>
          <w:sz w:val="22"/>
          <w:szCs w:val="22"/>
        </w:rPr>
        <w:t>которых</w:t>
      </w:r>
      <w:r w:rsidRPr="00987DBD">
        <w:rPr>
          <w:spacing w:val="1"/>
          <w:sz w:val="22"/>
          <w:szCs w:val="22"/>
        </w:rPr>
        <w:t xml:space="preserve"> </w:t>
      </w:r>
      <w:r w:rsidRPr="00987DBD">
        <w:rPr>
          <w:sz w:val="22"/>
          <w:szCs w:val="22"/>
        </w:rPr>
        <w:t>привлечены</w:t>
      </w:r>
      <w:r w:rsidRPr="00987DBD">
        <w:rPr>
          <w:spacing w:val="1"/>
          <w:sz w:val="22"/>
          <w:szCs w:val="22"/>
        </w:rPr>
        <w:t xml:space="preserve"> </w:t>
      </w:r>
      <w:r w:rsidRPr="00987DBD">
        <w:rPr>
          <w:sz w:val="22"/>
          <w:szCs w:val="22"/>
        </w:rPr>
        <w:t>третьи</w:t>
      </w:r>
      <w:r w:rsidRPr="00987DBD">
        <w:rPr>
          <w:spacing w:val="1"/>
          <w:sz w:val="22"/>
          <w:szCs w:val="22"/>
        </w:rPr>
        <w:t xml:space="preserve"> </w:t>
      </w:r>
      <w:r w:rsidRPr="00987DBD">
        <w:rPr>
          <w:sz w:val="22"/>
          <w:szCs w:val="22"/>
        </w:rPr>
        <w:t>лица,</w:t>
      </w:r>
      <w:r w:rsidRPr="00987DBD">
        <w:rPr>
          <w:spacing w:val="1"/>
          <w:sz w:val="22"/>
          <w:szCs w:val="22"/>
        </w:rPr>
        <w:t xml:space="preserve"> </w:t>
      </w:r>
      <w:r w:rsidRPr="00987DBD">
        <w:rPr>
          <w:sz w:val="22"/>
          <w:szCs w:val="22"/>
        </w:rPr>
        <w:t>связанные</w:t>
      </w:r>
      <w:r w:rsidRPr="00987DBD">
        <w:rPr>
          <w:spacing w:val="1"/>
          <w:sz w:val="22"/>
          <w:szCs w:val="22"/>
        </w:rPr>
        <w:t xml:space="preserve"> </w:t>
      </w:r>
      <w:r w:rsidRPr="00987DBD">
        <w:rPr>
          <w:sz w:val="22"/>
          <w:szCs w:val="22"/>
        </w:rPr>
        <w:t>со</w:t>
      </w:r>
      <w:r w:rsidRPr="00987DBD">
        <w:rPr>
          <w:spacing w:val="1"/>
          <w:sz w:val="22"/>
          <w:szCs w:val="22"/>
        </w:rPr>
        <w:t xml:space="preserve"> </w:t>
      </w:r>
      <w:r w:rsidRPr="00987DBD">
        <w:rPr>
          <w:sz w:val="22"/>
          <w:szCs w:val="22"/>
        </w:rPr>
        <w:t>строительством</w:t>
      </w:r>
      <w:r w:rsidRPr="00987DBD">
        <w:rPr>
          <w:spacing w:val="1"/>
          <w:sz w:val="22"/>
          <w:szCs w:val="22"/>
        </w:rPr>
        <w:t xml:space="preserve"> </w:t>
      </w:r>
      <w:r w:rsidRPr="00987DBD">
        <w:rPr>
          <w:sz w:val="22"/>
          <w:szCs w:val="22"/>
        </w:rPr>
        <w:t>объекта,</w:t>
      </w:r>
      <w:r w:rsidRPr="00987DBD">
        <w:rPr>
          <w:spacing w:val="1"/>
          <w:sz w:val="22"/>
          <w:szCs w:val="22"/>
        </w:rPr>
        <w:t xml:space="preserve"> </w:t>
      </w:r>
      <w:r w:rsidRPr="00987DBD">
        <w:rPr>
          <w:sz w:val="22"/>
          <w:szCs w:val="22"/>
        </w:rPr>
        <w:t>задерживают</w:t>
      </w:r>
      <w:r w:rsidRPr="00987DBD">
        <w:rPr>
          <w:spacing w:val="1"/>
          <w:sz w:val="22"/>
          <w:szCs w:val="22"/>
        </w:rPr>
        <w:t xml:space="preserve"> </w:t>
      </w:r>
      <w:r w:rsidRPr="00987DBD">
        <w:rPr>
          <w:sz w:val="22"/>
          <w:szCs w:val="22"/>
        </w:rPr>
        <w:t>выполнение</w:t>
      </w:r>
      <w:r w:rsidRPr="00987DBD">
        <w:rPr>
          <w:spacing w:val="1"/>
          <w:sz w:val="22"/>
          <w:szCs w:val="22"/>
        </w:rPr>
        <w:t xml:space="preserve"> </w:t>
      </w:r>
      <w:r w:rsidRPr="00987DBD">
        <w:rPr>
          <w:sz w:val="22"/>
          <w:szCs w:val="22"/>
        </w:rPr>
        <w:t>обязательств</w:t>
      </w:r>
      <w:r w:rsidRPr="00987DBD">
        <w:rPr>
          <w:spacing w:val="-2"/>
          <w:sz w:val="22"/>
          <w:szCs w:val="22"/>
        </w:rPr>
        <w:t xml:space="preserve"> </w:t>
      </w:r>
      <w:r w:rsidRPr="00987DBD">
        <w:rPr>
          <w:sz w:val="22"/>
          <w:szCs w:val="22"/>
        </w:rPr>
        <w:t>Застройщика по настоящему договору;</w:t>
      </w:r>
    </w:p>
    <w:p w14:paraId="16F508BC" w14:textId="69EE5AC4" w:rsidR="0089027B" w:rsidRPr="00987DBD" w:rsidRDefault="0089027B" w:rsidP="00F41F19">
      <w:pPr>
        <w:pStyle w:val="af4"/>
        <w:ind w:left="0" w:right="0" w:firstLine="709"/>
        <w:rPr>
          <w:sz w:val="22"/>
          <w:szCs w:val="22"/>
        </w:rPr>
      </w:pPr>
      <w:r w:rsidRPr="00987DBD">
        <w:rPr>
          <w:sz w:val="22"/>
          <w:szCs w:val="22"/>
        </w:rPr>
        <w:t>б)</w:t>
      </w:r>
      <w:r w:rsidRPr="00987DBD">
        <w:rPr>
          <w:spacing w:val="1"/>
          <w:sz w:val="22"/>
          <w:szCs w:val="22"/>
        </w:rPr>
        <w:t xml:space="preserve"> </w:t>
      </w:r>
      <w:r w:rsidRPr="00987DBD">
        <w:rPr>
          <w:sz w:val="22"/>
          <w:szCs w:val="22"/>
        </w:rPr>
        <w:t>в</w:t>
      </w:r>
      <w:r w:rsidRPr="00987DBD">
        <w:rPr>
          <w:spacing w:val="1"/>
          <w:sz w:val="22"/>
          <w:szCs w:val="22"/>
        </w:rPr>
        <w:t xml:space="preserve"> </w:t>
      </w:r>
      <w:r w:rsidRPr="00987DBD">
        <w:rPr>
          <w:sz w:val="22"/>
          <w:szCs w:val="22"/>
        </w:rPr>
        <w:t>случае</w:t>
      </w:r>
      <w:r w:rsidRPr="00987DBD">
        <w:rPr>
          <w:spacing w:val="1"/>
          <w:sz w:val="22"/>
          <w:szCs w:val="22"/>
        </w:rPr>
        <w:t xml:space="preserve"> </w:t>
      </w:r>
      <w:r w:rsidRPr="00987DBD">
        <w:rPr>
          <w:sz w:val="22"/>
          <w:szCs w:val="22"/>
        </w:rPr>
        <w:t>принятия</w:t>
      </w:r>
      <w:r w:rsidRPr="00987DBD">
        <w:rPr>
          <w:spacing w:val="1"/>
          <w:sz w:val="22"/>
          <w:szCs w:val="22"/>
        </w:rPr>
        <w:t xml:space="preserve"> </w:t>
      </w:r>
      <w:r w:rsidRPr="00987DBD">
        <w:rPr>
          <w:sz w:val="22"/>
          <w:szCs w:val="22"/>
        </w:rPr>
        <w:t>органами</w:t>
      </w:r>
      <w:r w:rsidRPr="00987DBD">
        <w:rPr>
          <w:spacing w:val="1"/>
          <w:sz w:val="22"/>
          <w:szCs w:val="22"/>
        </w:rPr>
        <w:t xml:space="preserve"> </w:t>
      </w:r>
      <w:r w:rsidRPr="00987DBD">
        <w:rPr>
          <w:sz w:val="22"/>
          <w:szCs w:val="22"/>
        </w:rPr>
        <w:t>государственной</w:t>
      </w:r>
      <w:r w:rsidRPr="00987DBD">
        <w:rPr>
          <w:spacing w:val="1"/>
          <w:sz w:val="22"/>
          <w:szCs w:val="22"/>
        </w:rPr>
        <w:t xml:space="preserve"> </w:t>
      </w:r>
      <w:r w:rsidRPr="00987DBD">
        <w:rPr>
          <w:sz w:val="22"/>
          <w:szCs w:val="22"/>
        </w:rPr>
        <w:t>власти</w:t>
      </w:r>
      <w:r w:rsidRPr="00987DBD">
        <w:rPr>
          <w:spacing w:val="1"/>
          <w:sz w:val="22"/>
          <w:szCs w:val="22"/>
        </w:rPr>
        <w:t xml:space="preserve"> </w:t>
      </w:r>
      <w:r w:rsidRPr="00987DBD">
        <w:rPr>
          <w:sz w:val="22"/>
          <w:szCs w:val="22"/>
        </w:rPr>
        <w:t>и</w:t>
      </w:r>
      <w:r w:rsidRPr="00987DBD">
        <w:rPr>
          <w:spacing w:val="1"/>
          <w:sz w:val="22"/>
          <w:szCs w:val="22"/>
        </w:rPr>
        <w:t xml:space="preserve"> </w:t>
      </w:r>
      <w:r w:rsidRPr="00987DBD">
        <w:rPr>
          <w:sz w:val="22"/>
          <w:szCs w:val="22"/>
        </w:rPr>
        <w:t>(или)</w:t>
      </w:r>
      <w:r w:rsidRPr="00987DBD">
        <w:rPr>
          <w:spacing w:val="1"/>
          <w:sz w:val="22"/>
          <w:szCs w:val="22"/>
        </w:rPr>
        <w:t xml:space="preserve"> </w:t>
      </w:r>
      <w:r w:rsidRPr="00987DBD">
        <w:rPr>
          <w:sz w:val="22"/>
          <w:szCs w:val="22"/>
        </w:rPr>
        <w:t>органами</w:t>
      </w:r>
      <w:r w:rsidRPr="00987DBD">
        <w:rPr>
          <w:spacing w:val="61"/>
          <w:sz w:val="22"/>
          <w:szCs w:val="22"/>
        </w:rPr>
        <w:t xml:space="preserve"> </w:t>
      </w:r>
      <w:r w:rsidRPr="00987DBD">
        <w:rPr>
          <w:sz w:val="22"/>
          <w:szCs w:val="22"/>
        </w:rPr>
        <w:t>местного</w:t>
      </w:r>
      <w:r w:rsidRPr="00987DBD">
        <w:rPr>
          <w:spacing w:val="1"/>
          <w:sz w:val="22"/>
          <w:szCs w:val="22"/>
        </w:rPr>
        <w:t xml:space="preserve"> </w:t>
      </w:r>
      <w:r w:rsidRPr="00987DBD">
        <w:rPr>
          <w:sz w:val="22"/>
          <w:szCs w:val="22"/>
        </w:rPr>
        <w:t>самоуправления</w:t>
      </w:r>
      <w:r w:rsidRPr="00987DBD">
        <w:rPr>
          <w:spacing w:val="1"/>
          <w:sz w:val="22"/>
          <w:szCs w:val="22"/>
        </w:rPr>
        <w:t xml:space="preserve"> </w:t>
      </w:r>
      <w:r w:rsidRPr="00987DBD">
        <w:rPr>
          <w:sz w:val="22"/>
          <w:szCs w:val="22"/>
        </w:rPr>
        <w:t>законов</w:t>
      </w:r>
      <w:r w:rsidRPr="00987DBD">
        <w:rPr>
          <w:spacing w:val="1"/>
          <w:sz w:val="22"/>
          <w:szCs w:val="22"/>
        </w:rPr>
        <w:t xml:space="preserve"> </w:t>
      </w:r>
      <w:r w:rsidRPr="00987DBD">
        <w:rPr>
          <w:sz w:val="22"/>
          <w:szCs w:val="22"/>
        </w:rPr>
        <w:t>и</w:t>
      </w:r>
      <w:r w:rsidRPr="00987DBD">
        <w:rPr>
          <w:spacing w:val="1"/>
          <w:sz w:val="22"/>
          <w:szCs w:val="22"/>
        </w:rPr>
        <w:t xml:space="preserve"> </w:t>
      </w:r>
      <w:r w:rsidRPr="00987DBD">
        <w:rPr>
          <w:sz w:val="22"/>
          <w:szCs w:val="22"/>
        </w:rPr>
        <w:t>(или)</w:t>
      </w:r>
      <w:r w:rsidRPr="00987DBD">
        <w:rPr>
          <w:spacing w:val="1"/>
          <w:sz w:val="22"/>
          <w:szCs w:val="22"/>
        </w:rPr>
        <w:t xml:space="preserve"> </w:t>
      </w:r>
      <w:r w:rsidRPr="00987DBD">
        <w:rPr>
          <w:sz w:val="22"/>
          <w:szCs w:val="22"/>
        </w:rPr>
        <w:t>иных</w:t>
      </w:r>
      <w:r w:rsidRPr="00987DBD">
        <w:rPr>
          <w:spacing w:val="1"/>
          <w:sz w:val="22"/>
          <w:szCs w:val="22"/>
        </w:rPr>
        <w:t xml:space="preserve"> </w:t>
      </w:r>
      <w:r w:rsidRPr="00987DBD">
        <w:rPr>
          <w:sz w:val="22"/>
          <w:szCs w:val="22"/>
        </w:rPr>
        <w:t>нормативных</w:t>
      </w:r>
      <w:r w:rsidRPr="00987DBD">
        <w:rPr>
          <w:spacing w:val="1"/>
          <w:sz w:val="22"/>
          <w:szCs w:val="22"/>
        </w:rPr>
        <w:t xml:space="preserve"> </w:t>
      </w:r>
      <w:r w:rsidRPr="00987DBD">
        <w:rPr>
          <w:sz w:val="22"/>
          <w:szCs w:val="22"/>
        </w:rPr>
        <w:t>правовых</w:t>
      </w:r>
      <w:r w:rsidRPr="00987DBD">
        <w:rPr>
          <w:spacing w:val="1"/>
          <w:sz w:val="22"/>
          <w:szCs w:val="22"/>
        </w:rPr>
        <w:t xml:space="preserve"> </w:t>
      </w:r>
      <w:r w:rsidRPr="00987DBD">
        <w:rPr>
          <w:sz w:val="22"/>
          <w:szCs w:val="22"/>
        </w:rPr>
        <w:t>актов,</w:t>
      </w:r>
      <w:r w:rsidRPr="00987DBD">
        <w:rPr>
          <w:spacing w:val="1"/>
          <w:sz w:val="22"/>
          <w:szCs w:val="22"/>
        </w:rPr>
        <w:t xml:space="preserve"> </w:t>
      </w:r>
      <w:r w:rsidRPr="00987DBD">
        <w:rPr>
          <w:sz w:val="22"/>
          <w:szCs w:val="22"/>
        </w:rPr>
        <w:t>ненормативных</w:t>
      </w:r>
      <w:r w:rsidRPr="00987DBD">
        <w:rPr>
          <w:spacing w:val="1"/>
          <w:sz w:val="22"/>
          <w:szCs w:val="22"/>
        </w:rPr>
        <w:t xml:space="preserve"> </w:t>
      </w:r>
      <w:r w:rsidRPr="00987DBD">
        <w:rPr>
          <w:sz w:val="22"/>
          <w:szCs w:val="22"/>
        </w:rPr>
        <w:t>актов,</w:t>
      </w:r>
      <w:r w:rsidRPr="00987DBD">
        <w:rPr>
          <w:spacing w:val="1"/>
          <w:sz w:val="22"/>
          <w:szCs w:val="22"/>
        </w:rPr>
        <w:t xml:space="preserve"> </w:t>
      </w:r>
      <w:r w:rsidRPr="00987DBD">
        <w:rPr>
          <w:sz w:val="22"/>
          <w:szCs w:val="22"/>
        </w:rPr>
        <w:t>решений, а также, в случае если в действующие на момент заключения настоящего договора</w:t>
      </w:r>
      <w:r w:rsidRPr="00987DBD">
        <w:rPr>
          <w:spacing w:val="1"/>
          <w:sz w:val="22"/>
          <w:szCs w:val="22"/>
        </w:rPr>
        <w:t xml:space="preserve"> </w:t>
      </w:r>
      <w:r w:rsidRPr="00987DBD">
        <w:rPr>
          <w:sz w:val="22"/>
          <w:szCs w:val="22"/>
        </w:rPr>
        <w:t>законы и (или) иные нормативные правовые акты, ненормативные акты, решения будут внесены</w:t>
      </w:r>
      <w:r w:rsidRPr="00987DBD">
        <w:rPr>
          <w:spacing w:val="1"/>
          <w:sz w:val="22"/>
          <w:szCs w:val="22"/>
        </w:rPr>
        <w:t xml:space="preserve"> </w:t>
      </w:r>
      <w:r w:rsidRPr="00987DBD">
        <w:rPr>
          <w:sz w:val="22"/>
          <w:szCs w:val="22"/>
        </w:rPr>
        <w:t>такие изменения, которые воспрепятствуют исполнению обязательств в определённые настоящим</w:t>
      </w:r>
      <w:r w:rsidRPr="00987DBD">
        <w:rPr>
          <w:spacing w:val="1"/>
          <w:sz w:val="22"/>
          <w:szCs w:val="22"/>
        </w:rPr>
        <w:t xml:space="preserve"> </w:t>
      </w:r>
      <w:r w:rsidRPr="00987DBD">
        <w:rPr>
          <w:sz w:val="22"/>
          <w:szCs w:val="22"/>
        </w:rPr>
        <w:t>договором</w:t>
      </w:r>
      <w:r w:rsidRPr="00987DBD">
        <w:rPr>
          <w:spacing w:val="-2"/>
          <w:sz w:val="22"/>
          <w:szCs w:val="22"/>
        </w:rPr>
        <w:t xml:space="preserve"> </w:t>
      </w:r>
      <w:r w:rsidRPr="00987DBD">
        <w:rPr>
          <w:sz w:val="22"/>
          <w:szCs w:val="22"/>
        </w:rPr>
        <w:t>сроки.</w:t>
      </w:r>
    </w:p>
    <w:p w14:paraId="28A5AB27" w14:textId="77777777" w:rsidR="00AA4563" w:rsidRPr="00987DBD" w:rsidRDefault="001C5DDB" w:rsidP="00623C24">
      <w:pPr>
        <w:widowControl w:val="0"/>
        <w:autoSpaceDE w:val="0"/>
        <w:autoSpaceDN w:val="0"/>
        <w:spacing w:after="0" w:line="240" w:lineRule="auto"/>
        <w:ind w:firstLine="709"/>
        <w:jc w:val="both"/>
        <w:rPr>
          <w:rFonts w:ascii="Times New Roman" w:eastAsia="Times New Roman" w:hAnsi="Times New Roman" w:cs="Times New Roman"/>
          <w:b/>
          <w:lang w:eastAsia="ru-RU"/>
        </w:rPr>
      </w:pPr>
      <w:r w:rsidRPr="00987DBD">
        <w:rPr>
          <w:rFonts w:ascii="Times New Roman" w:eastAsia="Times New Roman" w:hAnsi="Times New Roman" w:cs="Times New Roman"/>
          <w:b/>
          <w:lang w:eastAsia="ru-RU"/>
        </w:rPr>
        <w:t>3.</w:t>
      </w:r>
      <w:r w:rsidR="00AA4563" w:rsidRPr="00987DBD">
        <w:rPr>
          <w:rFonts w:ascii="Times New Roman" w:eastAsia="Times New Roman" w:hAnsi="Times New Roman" w:cs="Times New Roman"/>
          <w:b/>
          <w:lang w:eastAsia="ru-RU"/>
        </w:rPr>
        <w:t>3. Участник долевого строительства обязуется:</w:t>
      </w:r>
    </w:p>
    <w:p w14:paraId="011DFEE0" w14:textId="08B140A2" w:rsidR="000F745D" w:rsidRPr="00987DBD" w:rsidRDefault="000F745D"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bidi="en-US"/>
        </w:rPr>
        <w:t xml:space="preserve">3.3.1. В течение 10 (десяти) календарных дней после подписания настоящего Договора совершить действия, необходимые для его государственной регистрации. </w:t>
      </w:r>
    </w:p>
    <w:p w14:paraId="76C780F5" w14:textId="77777777" w:rsidR="000F745D" w:rsidRPr="00987DBD" w:rsidRDefault="000F745D"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bidi="en-US"/>
        </w:rPr>
        <w:t xml:space="preserve">Предоставить за свой счет совместно с Застройщиком в </w:t>
      </w:r>
      <w:r w:rsidR="005F63DC" w:rsidRPr="00987DBD">
        <w:rPr>
          <w:rFonts w:ascii="Times New Roman" w:eastAsia="Times New Roman" w:hAnsi="Times New Roman" w:cs="Times New Roman"/>
          <w:lang w:eastAsia="ru-RU" w:bidi="en-US"/>
        </w:rPr>
        <w:t>регистрирующий орган</w:t>
      </w:r>
      <w:r w:rsidRPr="00987DBD">
        <w:rPr>
          <w:rFonts w:ascii="Times New Roman" w:eastAsia="Times New Roman" w:hAnsi="Times New Roman" w:cs="Times New Roman"/>
          <w:lang w:eastAsia="ru-RU" w:bidi="en-US"/>
        </w:rPr>
        <w:t>, заявление и все необходимые документы для государственной регистрации настоящего Договора.</w:t>
      </w:r>
    </w:p>
    <w:p w14:paraId="5EAB2FF0" w14:textId="5CF1F742" w:rsidR="000F745D" w:rsidRPr="00987DBD" w:rsidRDefault="000F745D"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bidi="en-US"/>
        </w:rPr>
        <w:t>Участник долевого строительства обязан незамедлительно уведомлять Застройщика о любых, ставших ему известных случаях возникновения оснований для приостановления, либо отказа в государственной регистрации</w:t>
      </w:r>
      <w:r w:rsidR="00117625" w:rsidRPr="00987DBD">
        <w:rPr>
          <w:rFonts w:ascii="Times New Roman" w:eastAsia="Times New Roman" w:hAnsi="Times New Roman" w:cs="Times New Roman"/>
          <w:lang w:eastAsia="ru-RU" w:bidi="en-US"/>
        </w:rPr>
        <w:t xml:space="preserve"> настоящего Договора</w:t>
      </w:r>
      <w:r w:rsidRPr="00987DBD">
        <w:rPr>
          <w:rFonts w:ascii="Times New Roman" w:eastAsia="Times New Roman" w:hAnsi="Times New Roman" w:cs="Times New Roman"/>
          <w:lang w:eastAsia="ru-RU" w:bidi="en-US"/>
        </w:rPr>
        <w:t xml:space="preserve">. </w:t>
      </w:r>
    </w:p>
    <w:p w14:paraId="685AF602" w14:textId="088E9C4C" w:rsidR="000F745D" w:rsidRPr="00987DBD" w:rsidRDefault="000F745D"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bidi="en-US"/>
        </w:rPr>
        <w:t>3.3.</w:t>
      </w:r>
      <w:r w:rsidR="008B03CF" w:rsidRPr="00987DBD">
        <w:rPr>
          <w:rFonts w:ascii="Times New Roman" w:eastAsia="Times New Roman" w:hAnsi="Times New Roman" w:cs="Times New Roman"/>
          <w:lang w:eastAsia="ru-RU" w:bidi="en-US"/>
        </w:rPr>
        <w:t>2</w:t>
      </w:r>
      <w:r w:rsidRPr="00987DBD">
        <w:rPr>
          <w:rFonts w:ascii="Times New Roman" w:eastAsia="Times New Roman" w:hAnsi="Times New Roman" w:cs="Times New Roman"/>
          <w:lang w:eastAsia="ru-RU" w:bidi="en-US"/>
        </w:rPr>
        <w:t xml:space="preserve">. Своевременно, </w:t>
      </w:r>
      <w:proofErr w:type="gramStart"/>
      <w:r w:rsidRPr="00987DBD">
        <w:rPr>
          <w:rFonts w:ascii="Times New Roman" w:eastAsia="Times New Roman" w:hAnsi="Times New Roman" w:cs="Times New Roman"/>
          <w:lang w:eastAsia="ru-RU" w:bidi="en-US"/>
        </w:rPr>
        <w:t>в срок</w:t>
      </w:r>
      <w:proofErr w:type="gramEnd"/>
      <w:r w:rsidRPr="00987DBD">
        <w:rPr>
          <w:rFonts w:ascii="Times New Roman" w:eastAsia="Times New Roman" w:hAnsi="Times New Roman" w:cs="Times New Roman"/>
          <w:lang w:eastAsia="ru-RU" w:bidi="en-US"/>
        </w:rPr>
        <w:t xml:space="preserve"> предусмотренный </w:t>
      </w:r>
      <w:r w:rsidR="00A16929" w:rsidRPr="00987DBD">
        <w:rPr>
          <w:rFonts w:ascii="Times New Roman" w:eastAsia="Times New Roman" w:hAnsi="Times New Roman" w:cs="Times New Roman"/>
          <w:lang w:eastAsia="ru-RU" w:bidi="en-US"/>
        </w:rPr>
        <w:t>п. 2.8</w:t>
      </w:r>
      <w:r w:rsidRPr="00987DBD">
        <w:rPr>
          <w:rFonts w:ascii="Times New Roman" w:eastAsia="Times New Roman" w:hAnsi="Times New Roman" w:cs="Times New Roman"/>
          <w:lang w:eastAsia="ru-RU" w:bidi="en-US"/>
        </w:rPr>
        <w:t xml:space="preserve"> настоящего Договора, перечислить денежные средства в счет уплаты цены Договора</w:t>
      </w:r>
      <w:r w:rsidR="00F279CB" w:rsidRPr="00987DBD">
        <w:rPr>
          <w:rFonts w:ascii="Times New Roman" w:eastAsia="Times New Roman" w:hAnsi="Times New Roman" w:cs="Times New Roman"/>
          <w:lang w:eastAsia="ru-RU" w:bidi="en-US"/>
        </w:rPr>
        <w:t xml:space="preserve"> на открытый в Банке счет </w:t>
      </w:r>
      <w:proofErr w:type="spellStart"/>
      <w:r w:rsidR="00F279CB" w:rsidRPr="00987DBD">
        <w:rPr>
          <w:rFonts w:ascii="Times New Roman" w:eastAsia="Times New Roman" w:hAnsi="Times New Roman" w:cs="Times New Roman"/>
          <w:lang w:eastAsia="ru-RU" w:bidi="en-US"/>
        </w:rPr>
        <w:t>эскроу</w:t>
      </w:r>
      <w:proofErr w:type="spellEnd"/>
      <w:r w:rsidRPr="00987DBD">
        <w:rPr>
          <w:rFonts w:ascii="Times New Roman" w:eastAsia="Times New Roman" w:hAnsi="Times New Roman" w:cs="Times New Roman"/>
          <w:lang w:eastAsia="ru-RU" w:bidi="en-US"/>
        </w:rPr>
        <w:t xml:space="preserve"> на основании трехстороннего договора счета </w:t>
      </w:r>
      <w:proofErr w:type="spellStart"/>
      <w:r w:rsidRPr="00987DBD">
        <w:rPr>
          <w:rFonts w:ascii="Times New Roman" w:eastAsia="Times New Roman" w:hAnsi="Times New Roman" w:cs="Times New Roman"/>
          <w:lang w:eastAsia="ru-RU" w:bidi="en-US"/>
        </w:rPr>
        <w:t>эскроу</w:t>
      </w:r>
      <w:proofErr w:type="spellEnd"/>
      <w:r w:rsidRPr="00987DBD">
        <w:rPr>
          <w:rFonts w:ascii="Times New Roman" w:eastAsia="Times New Roman" w:hAnsi="Times New Roman" w:cs="Times New Roman"/>
          <w:lang w:eastAsia="ru-RU" w:bidi="en-US"/>
        </w:rPr>
        <w:t>, заключенного между Сторонами и Банком.</w:t>
      </w:r>
    </w:p>
    <w:p w14:paraId="049C932E" w14:textId="117D475F" w:rsidR="00421A0F" w:rsidRPr="00987DBD" w:rsidRDefault="001C5DDB"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3</w:t>
      </w:r>
      <w:r w:rsidR="00AA4563" w:rsidRPr="00987DBD">
        <w:rPr>
          <w:rFonts w:ascii="Times New Roman" w:eastAsia="Times New Roman" w:hAnsi="Times New Roman" w:cs="Times New Roman"/>
          <w:lang w:eastAsia="ru-RU"/>
        </w:rPr>
        <w:t>.3.</w:t>
      </w:r>
      <w:r w:rsidR="008B03CF" w:rsidRPr="00987DBD">
        <w:rPr>
          <w:rFonts w:ascii="Times New Roman" w:eastAsia="Times New Roman" w:hAnsi="Times New Roman" w:cs="Times New Roman"/>
          <w:lang w:eastAsia="ru-RU"/>
        </w:rPr>
        <w:t>3</w:t>
      </w:r>
      <w:r w:rsidR="00AA4563" w:rsidRPr="00987DBD">
        <w:rPr>
          <w:rFonts w:ascii="Times New Roman" w:eastAsia="Times New Roman" w:hAnsi="Times New Roman" w:cs="Times New Roman"/>
          <w:lang w:eastAsia="ru-RU"/>
        </w:rPr>
        <w:t xml:space="preserve">. </w:t>
      </w:r>
      <w:r w:rsidR="00C63410" w:rsidRPr="00987DBD">
        <w:rPr>
          <w:rFonts w:ascii="Times New Roman" w:eastAsia="Times New Roman" w:hAnsi="Times New Roman" w:cs="Times New Roman"/>
          <w:lang w:eastAsia="ru-RU"/>
        </w:rPr>
        <w:t>П</w:t>
      </w:r>
      <w:r w:rsidR="00AF35FE" w:rsidRPr="00987DBD">
        <w:rPr>
          <w:rFonts w:ascii="Times New Roman" w:eastAsia="Times New Roman" w:hAnsi="Times New Roman" w:cs="Times New Roman"/>
          <w:lang w:eastAsia="ru-RU"/>
        </w:rPr>
        <w:t>ри</w:t>
      </w:r>
      <w:r w:rsidR="00C63410" w:rsidRPr="00987DBD">
        <w:rPr>
          <w:rFonts w:ascii="Times New Roman" w:eastAsia="Times New Roman" w:hAnsi="Times New Roman" w:cs="Times New Roman"/>
          <w:lang w:eastAsia="ru-RU"/>
        </w:rPr>
        <w:t xml:space="preserve"> получении от Застройщика соответствующего </w:t>
      </w:r>
      <w:r w:rsidR="00AF35FE" w:rsidRPr="00987DBD">
        <w:rPr>
          <w:rFonts w:ascii="Times New Roman" w:eastAsia="Times New Roman" w:hAnsi="Times New Roman" w:cs="Times New Roman"/>
          <w:lang w:eastAsia="ru-RU"/>
        </w:rPr>
        <w:t>Уведомления</w:t>
      </w:r>
      <w:r w:rsidR="00C63410" w:rsidRPr="00987DBD">
        <w:rPr>
          <w:rFonts w:ascii="Times New Roman" w:eastAsia="Times New Roman" w:hAnsi="Times New Roman" w:cs="Times New Roman"/>
          <w:lang w:eastAsia="ru-RU"/>
        </w:rPr>
        <w:t xml:space="preserve">, предусмотренного пунктом </w:t>
      </w:r>
      <w:r w:rsidR="00F060CC" w:rsidRPr="00987DBD">
        <w:rPr>
          <w:rFonts w:ascii="Times New Roman" w:eastAsia="Times New Roman" w:hAnsi="Times New Roman" w:cs="Times New Roman"/>
          <w:lang w:eastAsia="ru-RU"/>
        </w:rPr>
        <w:t>3.1.</w:t>
      </w:r>
      <w:r w:rsidR="008B03CF" w:rsidRPr="00987DBD">
        <w:rPr>
          <w:rFonts w:ascii="Times New Roman" w:eastAsia="Times New Roman" w:hAnsi="Times New Roman" w:cs="Times New Roman"/>
          <w:lang w:eastAsia="ru-RU"/>
        </w:rPr>
        <w:t>5</w:t>
      </w:r>
      <w:r w:rsidR="00C63410" w:rsidRPr="00987DBD">
        <w:rPr>
          <w:rFonts w:ascii="Times New Roman" w:eastAsia="Times New Roman" w:hAnsi="Times New Roman" w:cs="Times New Roman"/>
          <w:lang w:eastAsia="ru-RU"/>
        </w:rPr>
        <w:t xml:space="preserve"> настоящего Договора, прибыть или направить своего полномочного представителя для подписания Акта приема-передачи Объекта долевого строительства </w:t>
      </w:r>
      <w:r w:rsidR="007D6634" w:rsidRPr="00987DBD">
        <w:rPr>
          <w:rFonts w:ascii="Times New Roman" w:eastAsia="Times New Roman" w:hAnsi="Times New Roman" w:cs="Times New Roman"/>
          <w:lang w:eastAsia="ru-RU"/>
        </w:rPr>
        <w:t>в срок,</w:t>
      </w:r>
      <w:r w:rsidR="00C63410" w:rsidRPr="00987DBD">
        <w:rPr>
          <w:rFonts w:ascii="Times New Roman" w:eastAsia="Times New Roman" w:hAnsi="Times New Roman" w:cs="Times New Roman"/>
          <w:lang w:eastAsia="ru-RU"/>
        </w:rPr>
        <w:t xml:space="preserve"> </w:t>
      </w:r>
      <w:r w:rsidR="00AF35FE" w:rsidRPr="00987DBD">
        <w:rPr>
          <w:rFonts w:ascii="Times New Roman" w:eastAsia="Times New Roman" w:hAnsi="Times New Roman" w:cs="Times New Roman"/>
          <w:lang w:eastAsia="ru-RU"/>
        </w:rPr>
        <w:t>указанный в Уведомлении</w:t>
      </w:r>
      <w:r w:rsidR="00C63410" w:rsidRPr="00987DBD">
        <w:rPr>
          <w:rFonts w:ascii="Times New Roman" w:eastAsia="Times New Roman" w:hAnsi="Times New Roman" w:cs="Times New Roman"/>
          <w:lang w:eastAsia="ru-RU"/>
        </w:rPr>
        <w:t>. Полномочия представителя должны быть подтверждены нотариально удостоверенной доверенностью, содержащей полномочия по подписанию Акта приема-передачи Объекта долевого строительства.</w:t>
      </w:r>
    </w:p>
    <w:p w14:paraId="05C70722" w14:textId="5902E6B6" w:rsidR="00F060CC" w:rsidRPr="00987DBD" w:rsidRDefault="001C5DDB"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3</w:t>
      </w:r>
      <w:r w:rsidR="00504811" w:rsidRPr="00987DBD">
        <w:rPr>
          <w:rFonts w:ascii="Times New Roman" w:eastAsia="Times New Roman" w:hAnsi="Times New Roman" w:cs="Times New Roman"/>
          <w:lang w:eastAsia="ru-RU"/>
        </w:rPr>
        <w:t>.3.</w:t>
      </w:r>
      <w:r w:rsidR="008B03CF" w:rsidRPr="00987DBD">
        <w:rPr>
          <w:rFonts w:ascii="Times New Roman" w:eastAsia="Times New Roman" w:hAnsi="Times New Roman" w:cs="Times New Roman"/>
          <w:lang w:eastAsia="ru-RU"/>
        </w:rPr>
        <w:t>4</w:t>
      </w:r>
      <w:r w:rsidR="00AA4563" w:rsidRPr="00987DBD">
        <w:rPr>
          <w:rFonts w:ascii="Times New Roman" w:eastAsia="Times New Roman" w:hAnsi="Times New Roman" w:cs="Times New Roman"/>
          <w:lang w:eastAsia="ru-RU"/>
        </w:rPr>
        <w:t xml:space="preserve">. </w:t>
      </w:r>
      <w:r w:rsidR="002701E2" w:rsidRPr="00987DBD">
        <w:rPr>
          <w:rFonts w:ascii="Times New Roman" w:eastAsia="Times New Roman" w:hAnsi="Times New Roman" w:cs="Times New Roman"/>
          <w:lang w:eastAsia="ru-RU"/>
        </w:rPr>
        <w:t>Принять у Застройщика Объект долевого строительства в порядке и на условиях, предусмотренных настоящим Договором. Участник долевого строительства не вправе отказаться от приемки Объекта долевого строительства, ссылаясь на наличие несущественных недостатков</w:t>
      </w:r>
      <w:r w:rsidR="00872A19" w:rsidRPr="00987DBD">
        <w:rPr>
          <w:rFonts w:ascii="Times New Roman" w:eastAsia="Times New Roman" w:hAnsi="Times New Roman" w:cs="Times New Roman"/>
          <w:lang w:eastAsia="ru-RU"/>
        </w:rPr>
        <w:t>, которые не делают его не</w:t>
      </w:r>
      <w:r w:rsidR="00F113B1" w:rsidRPr="00987DBD">
        <w:rPr>
          <w:rFonts w:ascii="Times New Roman" w:eastAsia="Times New Roman" w:hAnsi="Times New Roman" w:cs="Times New Roman"/>
          <w:lang w:eastAsia="ru-RU"/>
        </w:rPr>
        <w:t>пригодным для предусмотренного Д</w:t>
      </w:r>
      <w:r w:rsidR="00872A19" w:rsidRPr="00987DBD">
        <w:rPr>
          <w:rFonts w:ascii="Times New Roman" w:eastAsia="Times New Roman" w:hAnsi="Times New Roman" w:cs="Times New Roman"/>
          <w:lang w:eastAsia="ru-RU"/>
        </w:rPr>
        <w:t>оговором использования</w:t>
      </w:r>
      <w:r w:rsidR="004E09C6" w:rsidRPr="00987DBD">
        <w:rPr>
          <w:rFonts w:ascii="Times New Roman" w:eastAsia="Times New Roman" w:hAnsi="Times New Roman" w:cs="Times New Roman"/>
          <w:lang w:eastAsia="ru-RU"/>
        </w:rPr>
        <w:t xml:space="preserve">. </w:t>
      </w:r>
    </w:p>
    <w:p w14:paraId="3F695867" w14:textId="35AAC4EC" w:rsidR="00114657" w:rsidRPr="00987DBD" w:rsidRDefault="00114657"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Одновременно с подписанием Акта приема-передачи Объекта долевого строительства или иного документа о передаче</w:t>
      </w:r>
      <w:r w:rsidR="00872A19" w:rsidRPr="00987DBD">
        <w:rPr>
          <w:rFonts w:ascii="Times New Roman" w:eastAsia="Times New Roman" w:hAnsi="Times New Roman" w:cs="Times New Roman"/>
          <w:lang w:eastAsia="ru-RU"/>
        </w:rPr>
        <w:t xml:space="preserve"> Объекта долевого строительства</w:t>
      </w:r>
      <w:r w:rsidRPr="00987DBD">
        <w:rPr>
          <w:rFonts w:ascii="Times New Roman" w:eastAsia="Times New Roman" w:hAnsi="Times New Roman" w:cs="Times New Roman"/>
          <w:lang w:eastAsia="ru-RU"/>
        </w:rPr>
        <w:t xml:space="preserve"> </w:t>
      </w:r>
      <w:r w:rsidR="00872A19" w:rsidRPr="00987DBD">
        <w:rPr>
          <w:rFonts w:ascii="Times New Roman" w:eastAsia="Times New Roman" w:hAnsi="Times New Roman" w:cs="Times New Roman"/>
          <w:lang w:eastAsia="ru-RU"/>
        </w:rPr>
        <w:t>у</w:t>
      </w:r>
      <w:r w:rsidRPr="00987DBD">
        <w:rPr>
          <w:rFonts w:ascii="Times New Roman" w:eastAsia="Times New Roman" w:hAnsi="Times New Roman" w:cs="Times New Roman"/>
          <w:lang w:eastAsia="ru-RU"/>
        </w:rPr>
        <w:t xml:space="preserve"> Участника долевого строительства возникает право общей долевой собственности на общее имущество </w:t>
      </w:r>
      <w:r w:rsidR="00117625" w:rsidRPr="00987DBD">
        <w:rPr>
          <w:rFonts w:ascii="Times New Roman" w:eastAsia="Times New Roman" w:hAnsi="Times New Roman" w:cs="Times New Roman"/>
          <w:lang w:eastAsia="ru-RU"/>
        </w:rPr>
        <w:t>М</w:t>
      </w:r>
      <w:r w:rsidRPr="00987DBD">
        <w:rPr>
          <w:rFonts w:ascii="Times New Roman" w:eastAsia="Times New Roman" w:hAnsi="Times New Roman" w:cs="Times New Roman"/>
          <w:lang w:eastAsia="ru-RU"/>
        </w:rPr>
        <w:t xml:space="preserve">ногоквартирного дома, в том числе и на элементы благоустройства. </w:t>
      </w:r>
    </w:p>
    <w:p w14:paraId="477131F9" w14:textId="38465DA4" w:rsidR="00114657" w:rsidRPr="00987DBD" w:rsidRDefault="00114657"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 xml:space="preserve">Размер доли Участника долевого строительства в праве общей долевой собственности на общее имущество </w:t>
      </w:r>
      <w:r w:rsidR="00F113B1" w:rsidRPr="00987DBD">
        <w:rPr>
          <w:rFonts w:ascii="Times New Roman" w:eastAsia="Times New Roman" w:hAnsi="Times New Roman" w:cs="Times New Roman"/>
          <w:lang w:eastAsia="ru-RU"/>
        </w:rPr>
        <w:t>М</w:t>
      </w:r>
      <w:r w:rsidRPr="00987DBD">
        <w:rPr>
          <w:rFonts w:ascii="Times New Roman" w:eastAsia="Times New Roman" w:hAnsi="Times New Roman" w:cs="Times New Roman"/>
          <w:lang w:eastAsia="ru-RU"/>
        </w:rPr>
        <w:t>ногоквартирного дома определяется пропорционально доле общей площади жилого помещения или площади нежилого помещения, являющегося Объектом долевого строительства по Договору.</w:t>
      </w:r>
    </w:p>
    <w:p w14:paraId="5C96ED08" w14:textId="504E46EA" w:rsidR="00E95790" w:rsidRPr="00987DBD" w:rsidRDefault="00E95790"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3.3.</w:t>
      </w:r>
      <w:r w:rsidR="008B03CF" w:rsidRPr="00987DBD">
        <w:rPr>
          <w:rFonts w:ascii="Times New Roman" w:eastAsia="Times New Roman" w:hAnsi="Times New Roman" w:cs="Times New Roman"/>
          <w:lang w:eastAsia="ru-RU"/>
        </w:rPr>
        <w:t>5</w:t>
      </w:r>
      <w:r w:rsidRPr="00987DBD">
        <w:rPr>
          <w:rFonts w:ascii="Times New Roman" w:eastAsia="Times New Roman" w:hAnsi="Times New Roman" w:cs="Times New Roman"/>
          <w:lang w:eastAsia="ru-RU"/>
        </w:rPr>
        <w:t>. Незамедлительно письменно информировать Застройщика о замене паспорта или иного документа, удостоверяющего личность Участника долевого строительства, а также об изменении места жительства и /или адреса регистрации и контактных телефонов Участника долевого строительства.</w:t>
      </w:r>
    </w:p>
    <w:p w14:paraId="6F67ED40" w14:textId="2F1412CE" w:rsidR="008B03CF" w:rsidRPr="00987DBD" w:rsidRDefault="007D6634" w:rsidP="00623C24">
      <w:pPr>
        <w:widowControl w:val="0"/>
        <w:autoSpaceDE w:val="0"/>
        <w:autoSpaceDN w:val="0"/>
        <w:spacing w:after="0" w:line="240" w:lineRule="auto"/>
        <w:ind w:firstLine="709"/>
        <w:jc w:val="both"/>
        <w:rPr>
          <w:rFonts w:ascii="Times New Roman" w:hAnsi="Times New Roman" w:cs="Times New Roman"/>
        </w:rPr>
      </w:pPr>
      <w:r w:rsidRPr="00987DBD">
        <w:rPr>
          <w:rFonts w:ascii="Times New Roman" w:eastAsia="Times New Roman" w:hAnsi="Times New Roman" w:cs="Times New Roman"/>
          <w:lang w:eastAsia="ru-RU" w:bidi="en-US"/>
        </w:rPr>
        <w:lastRenderedPageBreak/>
        <w:t>3.3.</w:t>
      </w:r>
      <w:r w:rsidR="008B03CF" w:rsidRPr="00987DBD">
        <w:rPr>
          <w:rFonts w:ascii="Times New Roman" w:eastAsia="Times New Roman" w:hAnsi="Times New Roman" w:cs="Times New Roman"/>
          <w:lang w:eastAsia="ru-RU" w:bidi="en-US"/>
        </w:rPr>
        <w:t>6</w:t>
      </w:r>
      <w:r w:rsidRPr="00987DBD">
        <w:rPr>
          <w:rFonts w:ascii="Times New Roman" w:eastAsia="Times New Roman" w:hAnsi="Times New Roman" w:cs="Times New Roman"/>
          <w:lang w:eastAsia="ru-RU" w:bidi="en-US"/>
        </w:rPr>
        <w:t xml:space="preserve">. </w:t>
      </w:r>
      <w:r w:rsidR="004E09C6" w:rsidRPr="00987DBD">
        <w:rPr>
          <w:rFonts w:ascii="Times New Roman" w:hAnsi="Times New Roman" w:cs="Times New Roman"/>
        </w:rPr>
        <w:t>Уступка</w:t>
      </w:r>
      <w:r w:rsidR="004E09C6" w:rsidRPr="00987DBD">
        <w:rPr>
          <w:rFonts w:ascii="Times New Roman" w:hAnsi="Times New Roman" w:cs="Times New Roman"/>
          <w:spacing w:val="1"/>
        </w:rPr>
        <w:t xml:space="preserve"> </w:t>
      </w:r>
      <w:r w:rsidR="004E09C6" w:rsidRPr="00987DBD">
        <w:rPr>
          <w:rFonts w:ascii="Times New Roman" w:hAnsi="Times New Roman" w:cs="Times New Roman"/>
        </w:rPr>
        <w:t>Участником</w:t>
      </w:r>
      <w:r w:rsidR="004E09C6" w:rsidRPr="00987DBD">
        <w:rPr>
          <w:rFonts w:ascii="Times New Roman" w:hAnsi="Times New Roman" w:cs="Times New Roman"/>
          <w:spacing w:val="1"/>
        </w:rPr>
        <w:t xml:space="preserve"> </w:t>
      </w:r>
      <w:r w:rsidR="004E09C6" w:rsidRPr="00987DBD">
        <w:rPr>
          <w:rFonts w:ascii="Times New Roman" w:hAnsi="Times New Roman" w:cs="Times New Roman"/>
        </w:rPr>
        <w:t>долевого</w:t>
      </w:r>
      <w:r w:rsidR="004E09C6" w:rsidRPr="00987DBD">
        <w:rPr>
          <w:rFonts w:ascii="Times New Roman" w:hAnsi="Times New Roman" w:cs="Times New Roman"/>
          <w:spacing w:val="1"/>
        </w:rPr>
        <w:t xml:space="preserve"> </w:t>
      </w:r>
      <w:r w:rsidR="004E09C6" w:rsidRPr="00987DBD">
        <w:rPr>
          <w:rFonts w:ascii="Times New Roman" w:hAnsi="Times New Roman" w:cs="Times New Roman"/>
        </w:rPr>
        <w:t>строительства</w:t>
      </w:r>
      <w:r w:rsidR="004E09C6" w:rsidRPr="00987DBD">
        <w:rPr>
          <w:rFonts w:ascii="Times New Roman" w:hAnsi="Times New Roman" w:cs="Times New Roman"/>
          <w:spacing w:val="1"/>
        </w:rPr>
        <w:t xml:space="preserve"> </w:t>
      </w:r>
      <w:r w:rsidR="004E09C6" w:rsidRPr="00987DBD">
        <w:rPr>
          <w:rFonts w:ascii="Times New Roman" w:hAnsi="Times New Roman" w:cs="Times New Roman"/>
        </w:rPr>
        <w:t>прав</w:t>
      </w:r>
      <w:r w:rsidR="004E09C6" w:rsidRPr="00987DBD">
        <w:rPr>
          <w:rFonts w:ascii="Times New Roman" w:hAnsi="Times New Roman" w:cs="Times New Roman"/>
          <w:spacing w:val="1"/>
        </w:rPr>
        <w:t xml:space="preserve"> </w:t>
      </w:r>
      <w:r w:rsidR="004E09C6" w:rsidRPr="00987DBD">
        <w:rPr>
          <w:rFonts w:ascii="Times New Roman" w:hAnsi="Times New Roman" w:cs="Times New Roman"/>
        </w:rPr>
        <w:t>требований</w:t>
      </w:r>
      <w:r w:rsidR="004E09C6" w:rsidRPr="00987DBD">
        <w:rPr>
          <w:rFonts w:ascii="Times New Roman" w:hAnsi="Times New Roman" w:cs="Times New Roman"/>
          <w:spacing w:val="1"/>
        </w:rPr>
        <w:t xml:space="preserve"> </w:t>
      </w:r>
      <w:r w:rsidR="004E09C6" w:rsidRPr="00987DBD">
        <w:rPr>
          <w:rFonts w:ascii="Times New Roman" w:hAnsi="Times New Roman" w:cs="Times New Roman"/>
        </w:rPr>
        <w:t>по</w:t>
      </w:r>
      <w:r w:rsidR="004E09C6" w:rsidRPr="00987DBD">
        <w:rPr>
          <w:rFonts w:ascii="Times New Roman" w:hAnsi="Times New Roman" w:cs="Times New Roman"/>
          <w:spacing w:val="1"/>
        </w:rPr>
        <w:t xml:space="preserve"> </w:t>
      </w:r>
      <w:r w:rsidR="008B03CF" w:rsidRPr="00987DBD">
        <w:rPr>
          <w:rFonts w:ascii="Times New Roman" w:hAnsi="Times New Roman" w:cs="Times New Roman"/>
          <w:spacing w:val="1"/>
        </w:rPr>
        <w:t xml:space="preserve">настоящему </w:t>
      </w:r>
      <w:r w:rsidR="004E09C6" w:rsidRPr="00987DBD">
        <w:rPr>
          <w:rFonts w:ascii="Times New Roman" w:hAnsi="Times New Roman" w:cs="Times New Roman"/>
        </w:rPr>
        <w:t>Договору</w:t>
      </w:r>
      <w:r w:rsidR="004E09C6" w:rsidRPr="00987DBD">
        <w:rPr>
          <w:rFonts w:ascii="Times New Roman" w:hAnsi="Times New Roman" w:cs="Times New Roman"/>
          <w:spacing w:val="1"/>
        </w:rPr>
        <w:t xml:space="preserve"> </w:t>
      </w:r>
      <w:r w:rsidR="004E09C6" w:rsidRPr="00987DBD">
        <w:rPr>
          <w:rFonts w:ascii="Times New Roman" w:hAnsi="Times New Roman" w:cs="Times New Roman"/>
        </w:rPr>
        <w:t>иному</w:t>
      </w:r>
      <w:r w:rsidR="004E09C6" w:rsidRPr="00987DBD">
        <w:rPr>
          <w:rFonts w:ascii="Times New Roman" w:hAnsi="Times New Roman" w:cs="Times New Roman"/>
          <w:spacing w:val="-1"/>
        </w:rPr>
        <w:t xml:space="preserve"> </w:t>
      </w:r>
      <w:r w:rsidR="004E09C6" w:rsidRPr="00987DBD">
        <w:rPr>
          <w:rFonts w:ascii="Times New Roman" w:hAnsi="Times New Roman" w:cs="Times New Roman"/>
        </w:rPr>
        <w:t>лицу допускается только</w:t>
      </w:r>
      <w:r w:rsidR="004E09C6" w:rsidRPr="00987DBD">
        <w:rPr>
          <w:rFonts w:ascii="Times New Roman" w:hAnsi="Times New Roman" w:cs="Times New Roman"/>
          <w:spacing w:val="-3"/>
        </w:rPr>
        <w:t xml:space="preserve"> </w:t>
      </w:r>
      <w:r w:rsidR="004E09C6" w:rsidRPr="00987DBD">
        <w:rPr>
          <w:rFonts w:ascii="Times New Roman" w:hAnsi="Times New Roman" w:cs="Times New Roman"/>
        </w:rPr>
        <w:t>после</w:t>
      </w:r>
      <w:r w:rsidR="004E09C6" w:rsidRPr="00987DBD">
        <w:rPr>
          <w:rFonts w:ascii="Times New Roman" w:hAnsi="Times New Roman" w:cs="Times New Roman"/>
          <w:spacing w:val="-2"/>
        </w:rPr>
        <w:t xml:space="preserve"> </w:t>
      </w:r>
      <w:r w:rsidR="004E09C6" w:rsidRPr="00987DBD">
        <w:rPr>
          <w:rFonts w:ascii="Times New Roman" w:hAnsi="Times New Roman" w:cs="Times New Roman"/>
        </w:rPr>
        <w:t>уплаты</w:t>
      </w:r>
      <w:r w:rsidR="004E09C6" w:rsidRPr="00987DBD">
        <w:rPr>
          <w:rFonts w:ascii="Times New Roman" w:hAnsi="Times New Roman" w:cs="Times New Roman"/>
          <w:spacing w:val="-1"/>
        </w:rPr>
        <w:t xml:space="preserve"> </w:t>
      </w:r>
      <w:r w:rsidR="004E09C6" w:rsidRPr="00987DBD">
        <w:rPr>
          <w:rFonts w:ascii="Times New Roman" w:hAnsi="Times New Roman" w:cs="Times New Roman"/>
        </w:rPr>
        <w:t>им</w:t>
      </w:r>
      <w:r w:rsidR="004E09C6" w:rsidRPr="00987DBD">
        <w:rPr>
          <w:rFonts w:ascii="Times New Roman" w:hAnsi="Times New Roman" w:cs="Times New Roman"/>
          <w:spacing w:val="-1"/>
        </w:rPr>
        <w:t xml:space="preserve"> </w:t>
      </w:r>
      <w:r w:rsidR="004E09C6" w:rsidRPr="00987DBD">
        <w:rPr>
          <w:rFonts w:ascii="Times New Roman" w:hAnsi="Times New Roman" w:cs="Times New Roman"/>
        </w:rPr>
        <w:t>Застройщику цены</w:t>
      </w:r>
      <w:r w:rsidR="004E09C6" w:rsidRPr="00987DBD">
        <w:rPr>
          <w:rFonts w:ascii="Times New Roman" w:hAnsi="Times New Roman" w:cs="Times New Roman"/>
          <w:spacing w:val="-2"/>
        </w:rPr>
        <w:t xml:space="preserve"> </w:t>
      </w:r>
      <w:r w:rsidR="004E09C6" w:rsidRPr="00987DBD">
        <w:rPr>
          <w:rFonts w:ascii="Times New Roman" w:hAnsi="Times New Roman" w:cs="Times New Roman"/>
        </w:rPr>
        <w:t>Договора.</w:t>
      </w:r>
    </w:p>
    <w:p w14:paraId="30222A53" w14:textId="2F92CA4E" w:rsidR="00D5539E" w:rsidRPr="00987DBD" w:rsidRDefault="00D5539E" w:rsidP="00623C24">
      <w:pPr>
        <w:widowControl w:val="0"/>
        <w:autoSpaceDE w:val="0"/>
        <w:autoSpaceDN w:val="0"/>
        <w:spacing w:after="0" w:line="240" w:lineRule="auto"/>
        <w:ind w:firstLine="709"/>
        <w:jc w:val="both"/>
        <w:rPr>
          <w:rFonts w:ascii="Times New Roman" w:hAnsi="Times New Roman" w:cs="Times New Roman"/>
        </w:rPr>
      </w:pPr>
      <w:r w:rsidRPr="00987DBD">
        <w:rPr>
          <w:rFonts w:ascii="Times New Roman" w:hAnsi="Times New Roman" w:cs="Times New Roman"/>
        </w:rPr>
        <w:t>При уступке прав требований после полной оплаты цены Договора Участник долевого строительства обязан письменно уведомить Застройщика о состоявшейся уступке и направить в его адрес копию соглашения об уступке в течение 5 (пяти) календарных дней с момента государственной регистрации соглашения об уступке прав по Договору.</w:t>
      </w:r>
    </w:p>
    <w:p w14:paraId="6E70EFB5" w14:textId="3B1A4277" w:rsidR="004E09C6" w:rsidRPr="00987DBD" w:rsidRDefault="004E09C6" w:rsidP="00623C24">
      <w:pPr>
        <w:widowControl w:val="0"/>
        <w:autoSpaceDE w:val="0"/>
        <w:autoSpaceDN w:val="0"/>
        <w:spacing w:after="0" w:line="240" w:lineRule="auto"/>
        <w:ind w:firstLine="709"/>
        <w:jc w:val="both"/>
        <w:rPr>
          <w:rFonts w:ascii="Times New Roman" w:hAnsi="Times New Roman" w:cs="Times New Roman"/>
        </w:rPr>
      </w:pPr>
      <w:r w:rsidRPr="00987DBD">
        <w:rPr>
          <w:rFonts w:ascii="Times New Roman" w:hAnsi="Times New Roman" w:cs="Times New Roman"/>
        </w:rPr>
        <w:t>В</w:t>
      </w:r>
      <w:r w:rsidRPr="00987DBD">
        <w:rPr>
          <w:rFonts w:ascii="Times New Roman" w:hAnsi="Times New Roman" w:cs="Times New Roman"/>
          <w:spacing w:val="90"/>
        </w:rPr>
        <w:t xml:space="preserve"> </w:t>
      </w:r>
      <w:r w:rsidRPr="00987DBD">
        <w:rPr>
          <w:rFonts w:ascii="Times New Roman" w:hAnsi="Times New Roman" w:cs="Times New Roman"/>
        </w:rPr>
        <w:t xml:space="preserve">случае </w:t>
      </w:r>
      <w:r w:rsidR="008B03CF" w:rsidRPr="00987DBD">
        <w:rPr>
          <w:rFonts w:ascii="Times New Roman" w:hAnsi="Times New Roman" w:cs="Times New Roman"/>
        </w:rPr>
        <w:t xml:space="preserve">неуплаты </w:t>
      </w:r>
      <w:r w:rsidRPr="00987DBD">
        <w:rPr>
          <w:rFonts w:ascii="Times New Roman" w:hAnsi="Times New Roman" w:cs="Times New Roman"/>
        </w:rPr>
        <w:t>Участником</w:t>
      </w:r>
      <w:r w:rsidRPr="00987DBD">
        <w:rPr>
          <w:rFonts w:ascii="Times New Roman" w:hAnsi="Times New Roman" w:cs="Times New Roman"/>
          <w:spacing w:val="28"/>
        </w:rPr>
        <w:t xml:space="preserve"> </w:t>
      </w:r>
      <w:r w:rsidRPr="00987DBD">
        <w:rPr>
          <w:rFonts w:ascii="Times New Roman" w:hAnsi="Times New Roman" w:cs="Times New Roman"/>
        </w:rPr>
        <w:t>долевого</w:t>
      </w:r>
      <w:r w:rsidRPr="00987DBD">
        <w:rPr>
          <w:rFonts w:ascii="Times New Roman" w:hAnsi="Times New Roman" w:cs="Times New Roman"/>
          <w:spacing w:val="29"/>
        </w:rPr>
        <w:t xml:space="preserve"> </w:t>
      </w:r>
      <w:r w:rsidRPr="00987DBD">
        <w:rPr>
          <w:rFonts w:ascii="Times New Roman" w:hAnsi="Times New Roman" w:cs="Times New Roman"/>
        </w:rPr>
        <w:t>строительства цены Договора</w:t>
      </w:r>
      <w:r w:rsidR="008B03CF" w:rsidRPr="00987DBD">
        <w:rPr>
          <w:rFonts w:ascii="Times New Roman" w:hAnsi="Times New Roman" w:cs="Times New Roman"/>
        </w:rPr>
        <w:t xml:space="preserve"> уступка </w:t>
      </w:r>
      <w:r w:rsidRPr="00987DBD">
        <w:rPr>
          <w:rFonts w:ascii="Times New Roman" w:hAnsi="Times New Roman" w:cs="Times New Roman"/>
        </w:rPr>
        <w:t>прав</w:t>
      </w:r>
      <w:r w:rsidRPr="00987DBD">
        <w:rPr>
          <w:rFonts w:ascii="Times New Roman" w:hAnsi="Times New Roman" w:cs="Times New Roman"/>
          <w:spacing w:val="1"/>
        </w:rPr>
        <w:t xml:space="preserve"> </w:t>
      </w:r>
      <w:r w:rsidRPr="00987DBD">
        <w:rPr>
          <w:rFonts w:ascii="Times New Roman" w:hAnsi="Times New Roman" w:cs="Times New Roman"/>
        </w:rPr>
        <w:t>требований</w:t>
      </w:r>
      <w:r w:rsidRPr="00987DBD">
        <w:rPr>
          <w:rFonts w:ascii="Times New Roman" w:hAnsi="Times New Roman" w:cs="Times New Roman"/>
          <w:spacing w:val="1"/>
        </w:rPr>
        <w:t xml:space="preserve"> </w:t>
      </w:r>
      <w:r w:rsidRPr="00987DBD">
        <w:rPr>
          <w:rFonts w:ascii="Times New Roman" w:hAnsi="Times New Roman" w:cs="Times New Roman"/>
        </w:rPr>
        <w:t>по</w:t>
      </w:r>
      <w:r w:rsidRPr="00987DBD">
        <w:rPr>
          <w:rFonts w:ascii="Times New Roman" w:hAnsi="Times New Roman" w:cs="Times New Roman"/>
          <w:spacing w:val="1"/>
        </w:rPr>
        <w:t xml:space="preserve"> </w:t>
      </w:r>
      <w:r w:rsidRPr="00987DBD">
        <w:rPr>
          <w:rFonts w:ascii="Times New Roman" w:hAnsi="Times New Roman" w:cs="Times New Roman"/>
        </w:rPr>
        <w:t>Договору</w:t>
      </w:r>
      <w:r w:rsidR="008B03CF" w:rsidRPr="00987DBD">
        <w:rPr>
          <w:rFonts w:ascii="Times New Roman" w:hAnsi="Times New Roman" w:cs="Times New Roman"/>
        </w:rPr>
        <w:t xml:space="preserve"> долевого участия</w:t>
      </w:r>
      <w:r w:rsidRPr="00987DBD">
        <w:rPr>
          <w:rFonts w:ascii="Times New Roman" w:hAnsi="Times New Roman" w:cs="Times New Roman"/>
        </w:rPr>
        <w:t xml:space="preserve"> иному лицу допускается только после получения письменного согласия </w:t>
      </w:r>
      <w:r w:rsidR="008B03CF" w:rsidRPr="00987DBD">
        <w:rPr>
          <w:rFonts w:ascii="Times New Roman" w:hAnsi="Times New Roman" w:cs="Times New Roman"/>
        </w:rPr>
        <w:t>Застройщика</w:t>
      </w:r>
      <w:r w:rsidR="000158B9" w:rsidRPr="00987DBD">
        <w:rPr>
          <w:rFonts w:ascii="Times New Roman" w:hAnsi="Times New Roman" w:cs="Times New Roman"/>
        </w:rPr>
        <w:t xml:space="preserve"> одновременно с </w:t>
      </w:r>
      <w:r w:rsidRPr="00987DBD">
        <w:rPr>
          <w:rFonts w:ascii="Times New Roman" w:hAnsi="Times New Roman" w:cs="Times New Roman"/>
        </w:rPr>
        <w:t>переводом долга на нового участника долевого строительства и вступает в силу</w:t>
      </w:r>
      <w:r w:rsidRPr="00987DBD">
        <w:rPr>
          <w:rFonts w:ascii="Times New Roman" w:hAnsi="Times New Roman" w:cs="Times New Roman"/>
          <w:spacing w:val="1"/>
        </w:rPr>
        <w:t xml:space="preserve"> </w:t>
      </w:r>
      <w:r w:rsidRPr="00987DBD">
        <w:rPr>
          <w:rFonts w:ascii="Times New Roman" w:hAnsi="Times New Roman" w:cs="Times New Roman"/>
        </w:rPr>
        <w:t>после государственной регистрации в порядке, установленном действующим законодательством</w:t>
      </w:r>
      <w:r w:rsidRPr="00987DBD">
        <w:rPr>
          <w:rFonts w:ascii="Times New Roman" w:hAnsi="Times New Roman" w:cs="Times New Roman"/>
          <w:spacing w:val="1"/>
        </w:rPr>
        <w:t xml:space="preserve"> </w:t>
      </w:r>
      <w:r w:rsidRPr="00987DBD">
        <w:rPr>
          <w:rFonts w:ascii="Times New Roman" w:hAnsi="Times New Roman" w:cs="Times New Roman"/>
        </w:rPr>
        <w:t>Российской Федерации</w:t>
      </w:r>
      <w:r w:rsidR="000158B9" w:rsidRPr="00987DBD">
        <w:rPr>
          <w:rFonts w:ascii="Times New Roman" w:hAnsi="Times New Roman" w:cs="Times New Roman"/>
        </w:rPr>
        <w:t xml:space="preserve">. Расходы на регистрацию несут </w:t>
      </w:r>
      <w:r w:rsidRPr="00987DBD">
        <w:rPr>
          <w:rFonts w:ascii="Times New Roman" w:hAnsi="Times New Roman" w:cs="Times New Roman"/>
        </w:rPr>
        <w:t>Участник долевого строительства и</w:t>
      </w:r>
      <w:r w:rsidRPr="00987DBD">
        <w:rPr>
          <w:rFonts w:ascii="Times New Roman" w:hAnsi="Times New Roman" w:cs="Times New Roman"/>
          <w:spacing w:val="-2"/>
        </w:rPr>
        <w:t xml:space="preserve"> </w:t>
      </w:r>
      <w:r w:rsidRPr="00987DBD">
        <w:rPr>
          <w:rFonts w:ascii="Times New Roman" w:hAnsi="Times New Roman" w:cs="Times New Roman"/>
        </w:rPr>
        <w:t>новый</w:t>
      </w:r>
      <w:r w:rsidRPr="00987DBD">
        <w:rPr>
          <w:rFonts w:ascii="Times New Roman" w:hAnsi="Times New Roman" w:cs="Times New Roman"/>
          <w:spacing w:val="-1"/>
        </w:rPr>
        <w:t xml:space="preserve"> </w:t>
      </w:r>
      <w:r w:rsidRPr="00987DBD">
        <w:rPr>
          <w:rFonts w:ascii="Times New Roman" w:hAnsi="Times New Roman" w:cs="Times New Roman"/>
        </w:rPr>
        <w:t>участник</w:t>
      </w:r>
      <w:r w:rsidRPr="00987DBD">
        <w:rPr>
          <w:rFonts w:ascii="Times New Roman" w:hAnsi="Times New Roman" w:cs="Times New Roman"/>
          <w:spacing w:val="-1"/>
        </w:rPr>
        <w:t xml:space="preserve"> </w:t>
      </w:r>
      <w:r w:rsidRPr="00987DBD">
        <w:rPr>
          <w:rFonts w:ascii="Times New Roman" w:hAnsi="Times New Roman" w:cs="Times New Roman"/>
        </w:rPr>
        <w:t>долевого строительства.</w:t>
      </w:r>
    </w:p>
    <w:p w14:paraId="7DA8F43A" w14:textId="073E86DA" w:rsidR="004E09C6" w:rsidRPr="00987DBD" w:rsidRDefault="004E09C6" w:rsidP="00623C24">
      <w:pPr>
        <w:pStyle w:val="a7"/>
        <w:widowControl w:val="0"/>
        <w:tabs>
          <w:tab w:val="left" w:pos="1021"/>
        </w:tabs>
        <w:autoSpaceDE w:val="0"/>
        <w:autoSpaceDN w:val="0"/>
        <w:spacing w:after="0" w:line="240" w:lineRule="auto"/>
        <w:ind w:left="0" w:firstLine="709"/>
        <w:contextualSpacing w:val="0"/>
        <w:jc w:val="both"/>
        <w:rPr>
          <w:rFonts w:ascii="Times New Roman" w:hAnsi="Times New Roman" w:cs="Times New Roman"/>
        </w:rPr>
      </w:pPr>
      <w:r w:rsidRPr="00987DBD">
        <w:rPr>
          <w:rFonts w:ascii="Times New Roman" w:hAnsi="Times New Roman" w:cs="Times New Roman"/>
        </w:rPr>
        <w:t>Уступка</w:t>
      </w:r>
      <w:r w:rsidRPr="00987DBD">
        <w:rPr>
          <w:rFonts w:ascii="Times New Roman" w:hAnsi="Times New Roman" w:cs="Times New Roman"/>
          <w:spacing w:val="1"/>
        </w:rPr>
        <w:t xml:space="preserve"> </w:t>
      </w:r>
      <w:r w:rsidR="000158B9" w:rsidRPr="00987DBD">
        <w:rPr>
          <w:rFonts w:ascii="Times New Roman" w:hAnsi="Times New Roman" w:cs="Times New Roman"/>
        </w:rPr>
        <w:t>Участником</w:t>
      </w:r>
      <w:r w:rsidRPr="00987DBD">
        <w:rPr>
          <w:rFonts w:ascii="Times New Roman" w:hAnsi="Times New Roman" w:cs="Times New Roman"/>
          <w:spacing w:val="1"/>
        </w:rPr>
        <w:t xml:space="preserve"> </w:t>
      </w:r>
      <w:r w:rsidRPr="00987DBD">
        <w:rPr>
          <w:rFonts w:ascii="Times New Roman" w:hAnsi="Times New Roman" w:cs="Times New Roman"/>
        </w:rPr>
        <w:t>долевого</w:t>
      </w:r>
      <w:r w:rsidRPr="00987DBD">
        <w:rPr>
          <w:rFonts w:ascii="Times New Roman" w:hAnsi="Times New Roman" w:cs="Times New Roman"/>
          <w:spacing w:val="1"/>
        </w:rPr>
        <w:t xml:space="preserve"> </w:t>
      </w:r>
      <w:r w:rsidR="000158B9" w:rsidRPr="00987DBD">
        <w:rPr>
          <w:rFonts w:ascii="Times New Roman" w:hAnsi="Times New Roman" w:cs="Times New Roman"/>
        </w:rPr>
        <w:t>строительства</w:t>
      </w:r>
      <w:r w:rsidRPr="00987DBD">
        <w:rPr>
          <w:rFonts w:ascii="Times New Roman" w:hAnsi="Times New Roman" w:cs="Times New Roman"/>
          <w:spacing w:val="1"/>
        </w:rPr>
        <w:t xml:space="preserve"> </w:t>
      </w:r>
      <w:r w:rsidRPr="00987DBD">
        <w:rPr>
          <w:rFonts w:ascii="Times New Roman" w:hAnsi="Times New Roman" w:cs="Times New Roman"/>
        </w:rPr>
        <w:t>прав</w:t>
      </w:r>
      <w:r w:rsidRPr="00987DBD">
        <w:rPr>
          <w:rFonts w:ascii="Times New Roman" w:hAnsi="Times New Roman" w:cs="Times New Roman"/>
          <w:spacing w:val="1"/>
        </w:rPr>
        <w:t xml:space="preserve"> </w:t>
      </w:r>
      <w:r w:rsidRPr="00987DBD">
        <w:rPr>
          <w:rFonts w:ascii="Times New Roman" w:hAnsi="Times New Roman" w:cs="Times New Roman"/>
        </w:rPr>
        <w:t>требований</w:t>
      </w:r>
      <w:r w:rsidRPr="00987DBD">
        <w:rPr>
          <w:rFonts w:ascii="Times New Roman" w:hAnsi="Times New Roman" w:cs="Times New Roman"/>
          <w:spacing w:val="1"/>
        </w:rPr>
        <w:t xml:space="preserve"> </w:t>
      </w:r>
      <w:r w:rsidRPr="00987DBD">
        <w:rPr>
          <w:rFonts w:ascii="Times New Roman" w:hAnsi="Times New Roman" w:cs="Times New Roman"/>
        </w:rPr>
        <w:t>по</w:t>
      </w:r>
      <w:r w:rsidRPr="00987DBD">
        <w:rPr>
          <w:rFonts w:ascii="Times New Roman" w:hAnsi="Times New Roman" w:cs="Times New Roman"/>
          <w:spacing w:val="1"/>
        </w:rPr>
        <w:t xml:space="preserve"> </w:t>
      </w:r>
      <w:r w:rsidRPr="00987DBD">
        <w:rPr>
          <w:rFonts w:ascii="Times New Roman" w:hAnsi="Times New Roman" w:cs="Times New Roman"/>
        </w:rPr>
        <w:t>Договору</w:t>
      </w:r>
      <w:r w:rsidRPr="00987DBD">
        <w:rPr>
          <w:rFonts w:ascii="Times New Roman" w:hAnsi="Times New Roman" w:cs="Times New Roman"/>
          <w:spacing w:val="1"/>
        </w:rPr>
        <w:t xml:space="preserve"> </w:t>
      </w:r>
      <w:r w:rsidRPr="00987DBD">
        <w:rPr>
          <w:rFonts w:ascii="Times New Roman" w:hAnsi="Times New Roman" w:cs="Times New Roman"/>
        </w:rPr>
        <w:t>иному</w:t>
      </w:r>
      <w:r w:rsidRPr="00987DBD">
        <w:rPr>
          <w:rFonts w:ascii="Times New Roman" w:hAnsi="Times New Roman" w:cs="Times New Roman"/>
          <w:spacing w:val="1"/>
        </w:rPr>
        <w:t xml:space="preserve"> </w:t>
      </w:r>
      <w:r w:rsidRPr="00987DBD">
        <w:rPr>
          <w:rFonts w:ascii="Times New Roman" w:hAnsi="Times New Roman" w:cs="Times New Roman"/>
        </w:rPr>
        <w:t>лицу</w:t>
      </w:r>
      <w:r w:rsidRPr="00987DBD">
        <w:rPr>
          <w:rFonts w:ascii="Times New Roman" w:hAnsi="Times New Roman" w:cs="Times New Roman"/>
          <w:spacing w:val="1"/>
        </w:rPr>
        <w:t xml:space="preserve"> </w:t>
      </w:r>
      <w:r w:rsidRPr="00987DBD">
        <w:rPr>
          <w:rFonts w:ascii="Times New Roman" w:hAnsi="Times New Roman" w:cs="Times New Roman"/>
        </w:rPr>
        <w:t>допускается</w:t>
      </w:r>
      <w:r w:rsidRPr="00987DBD">
        <w:rPr>
          <w:rFonts w:ascii="Times New Roman" w:hAnsi="Times New Roman" w:cs="Times New Roman"/>
          <w:spacing w:val="1"/>
        </w:rPr>
        <w:t xml:space="preserve"> </w:t>
      </w:r>
      <w:r w:rsidRPr="00987DBD">
        <w:rPr>
          <w:rFonts w:ascii="Times New Roman" w:hAnsi="Times New Roman" w:cs="Times New Roman"/>
        </w:rPr>
        <w:t>с</w:t>
      </w:r>
      <w:r w:rsidRPr="00987DBD">
        <w:rPr>
          <w:rFonts w:ascii="Times New Roman" w:hAnsi="Times New Roman" w:cs="Times New Roman"/>
          <w:spacing w:val="1"/>
        </w:rPr>
        <w:t xml:space="preserve"> </w:t>
      </w:r>
      <w:r w:rsidRPr="00987DBD">
        <w:rPr>
          <w:rFonts w:ascii="Times New Roman" w:hAnsi="Times New Roman" w:cs="Times New Roman"/>
        </w:rPr>
        <w:t>момента</w:t>
      </w:r>
      <w:r w:rsidRPr="00987DBD">
        <w:rPr>
          <w:rFonts w:ascii="Times New Roman" w:hAnsi="Times New Roman" w:cs="Times New Roman"/>
          <w:spacing w:val="1"/>
        </w:rPr>
        <w:t xml:space="preserve"> </w:t>
      </w:r>
      <w:r w:rsidRPr="00987DBD">
        <w:rPr>
          <w:rFonts w:ascii="Times New Roman" w:hAnsi="Times New Roman" w:cs="Times New Roman"/>
        </w:rPr>
        <w:t>государственной</w:t>
      </w:r>
      <w:r w:rsidRPr="00987DBD">
        <w:rPr>
          <w:rFonts w:ascii="Times New Roman" w:hAnsi="Times New Roman" w:cs="Times New Roman"/>
          <w:spacing w:val="1"/>
        </w:rPr>
        <w:t xml:space="preserve"> </w:t>
      </w:r>
      <w:r w:rsidRPr="00987DBD">
        <w:rPr>
          <w:rFonts w:ascii="Times New Roman" w:hAnsi="Times New Roman" w:cs="Times New Roman"/>
        </w:rPr>
        <w:t>регистрации</w:t>
      </w:r>
      <w:r w:rsidRPr="00987DBD">
        <w:rPr>
          <w:rFonts w:ascii="Times New Roman" w:hAnsi="Times New Roman" w:cs="Times New Roman"/>
          <w:spacing w:val="1"/>
        </w:rPr>
        <w:t xml:space="preserve"> </w:t>
      </w:r>
      <w:r w:rsidRPr="00987DBD">
        <w:rPr>
          <w:rFonts w:ascii="Times New Roman" w:hAnsi="Times New Roman" w:cs="Times New Roman"/>
        </w:rPr>
        <w:t>настоящего</w:t>
      </w:r>
      <w:r w:rsidRPr="00987DBD">
        <w:rPr>
          <w:rFonts w:ascii="Times New Roman" w:hAnsi="Times New Roman" w:cs="Times New Roman"/>
          <w:spacing w:val="1"/>
        </w:rPr>
        <w:t xml:space="preserve"> </w:t>
      </w:r>
      <w:r w:rsidRPr="00987DBD">
        <w:rPr>
          <w:rFonts w:ascii="Times New Roman" w:hAnsi="Times New Roman" w:cs="Times New Roman"/>
        </w:rPr>
        <w:t>Договора</w:t>
      </w:r>
      <w:r w:rsidRPr="00987DBD">
        <w:rPr>
          <w:rFonts w:ascii="Times New Roman" w:hAnsi="Times New Roman" w:cs="Times New Roman"/>
          <w:spacing w:val="60"/>
        </w:rPr>
        <w:t xml:space="preserve"> </w:t>
      </w:r>
      <w:r w:rsidRPr="00987DBD">
        <w:rPr>
          <w:rFonts w:ascii="Times New Roman" w:hAnsi="Times New Roman" w:cs="Times New Roman"/>
        </w:rPr>
        <w:t>до</w:t>
      </w:r>
      <w:r w:rsidRPr="00987DBD">
        <w:rPr>
          <w:rFonts w:ascii="Times New Roman" w:hAnsi="Times New Roman" w:cs="Times New Roman"/>
          <w:spacing w:val="1"/>
        </w:rPr>
        <w:t xml:space="preserve"> </w:t>
      </w:r>
      <w:r w:rsidRPr="00987DBD">
        <w:rPr>
          <w:rFonts w:ascii="Times New Roman" w:hAnsi="Times New Roman" w:cs="Times New Roman"/>
        </w:rPr>
        <w:t>момента</w:t>
      </w:r>
      <w:r w:rsidRPr="00987DBD">
        <w:rPr>
          <w:rFonts w:ascii="Times New Roman" w:hAnsi="Times New Roman" w:cs="Times New Roman"/>
          <w:spacing w:val="-2"/>
        </w:rPr>
        <w:t xml:space="preserve"> </w:t>
      </w:r>
      <w:r w:rsidRPr="00987DBD">
        <w:rPr>
          <w:rFonts w:ascii="Times New Roman" w:hAnsi="Times New Roman" w:cs="Times New Roman"/>
        </w:rPr>
        <w:t>подписания</w:t>
      </w:r>
      <w:r w:rsidRPr="00987DBD">
        <w:rPr>
          <w:rFonts w:ascii="Times New Roman" w:hAnsi="Times New Roman" w:cs="Times New Roman"/>
          <w:spacing w:val="-1"/>
        </w:rPr>
        <w:t xml:space="preserve"> </w:t>
      </w:r>
      <w:r w:rsidRPr="00987DBD">
        <w:rPr>
          <w:rFonts w:ascii="Times New Roman" w:hAnsi="Times New Roman" w:cs="Times New Roman"/>
        </w:rPr>
        <w:t>Сторонами</w:t>
      </w:r>
      <w:r w:rsidR="000158B9" w:rsidRPr="00987DBD">
        <w:rPr>
          <w:rFonts w:ascii="Times New Roman" w:hAnsi="Times New Roman" w:cs="Times New Roman"/>
        </w:rPr>
        <w:t xml:space="preserve"> Акта приема-передачи Объекта долевого строительства</w:t>
      </w:r>
      <w:r w:rsidRPr="00987DBD">
        <w:rPr>
          <w:rFonts w:ascii="Times New Roman" w:hAnsi="Times New Roman" w:cs="Times New Roman"/>
        </w:rPr>
        <w:t xml:space="preserve"> </w:t>
      </w:r>
      <w:r w:rsidR="000158B9" w:rsidRPr="00987DBD">
        <w:rPr>
          <w:rFonts w:ascii="Times New Roman" w:hAnsi="Times New Roman" w:cs="Times New Roman"/>
        </w:rPr>
        <w:t>или иного документа о передаче Объекта долевого строительства.</w:t>
      </w:r>
    </w:p>
    <w:p w14:paraId="55AE507A" w14:textId="2E97DF34" w:rsidR="004E09C6" w:rsidRPr="00987DBD" w:rsidRDefault="004E09C6" w:rsidP="00623C24">
      <w:pPr>
        <w:pStyle w:val="a7"/>
        <w:widowControl w:val="0"/>
        <w:tabs>
          <w:tab w:val="left" w:pos="1021"/>
        </w:tabs>
        <w:autoSpaceDE w:val="0"/>
        <w:autoSpaceDN w:val="0"/>
        <w:spacing w:after="0" w:line="240" w:lineRule="auto"/>
        <w:ind w:left="0" w:firstLine="709"/>
        <w:contextualSpacing w:val="0"/>
        <w:jc w:val="both"/>
        <w:rPr>
          <w:rFonts w:ascii="Times New Roman" w:hAnsi="Times New Roman" w:cs="Times New Roman"/>
        </w:rPr>
      </w:pPr>
      <w:r w:rsidRPr="00987DBD">
        <w:rPr>
          <w:rFonts w:ascii="Times New Roman" w:hAnsi="Times New Roman" w:cs="Times New Roman"/>
        </w:rPr>
        <w:t>Договор</w:t>
      </w:r>
      <w:r w:rsidRPr="00987DBD">
        <w:rPr>
          <w:rFonts w:ascii="Times New Roman" w:hAnsi="Times New Roman" w:cs="Times New Roman"/>
          <w:spacing w:val="1"/>
        </w:rPr>
        <w:t xml:space="preserve"> </w:t>
      </w:r>
      <w:r w:rsidRPr="00987DBD">
        <w:rPr>
          <w:rFonts w:ascii="Times New Roman" w:hAnsi="Times New Roman" w:cs="Times New Roman"/>
        </w:rPr>
        <w:t>с</w:t>
      </w:r>
      <w:r w:rsidRPr="00987DBD">
        <w:rPr>
          <w:rFonts w:ascii="Times New Roman" w:hAnsi="Times New Roman" w:cs="Times New Roman"/>
          <w:spacing w:val="1"/>
        </w:rPr>
        <w:t xml:space="preserve"> </w:t>
      </w:r>
      <w:r w:rsidRPr="00987DBD">
        <w:rPr>
          <w:rFonts w:ascii="Times New Roman" w:hAnsi="Times New Roman" w:cs="Times New Roman"/>
        </w:rPr>
        <w:t>третьим</w:t>
      </w:r>
      <w:r w:rsidRPr="00987DBD">
        <w:rPr>
          <w:rFonts w:ascii="Times New Roman" w:hAnsi="Times New Roman" w:cs="Times New Roman"/>
          <w:spacing w:val="1"/>
        </w:rPr>
        <w:t xml:space="preserve"> </w:t>
      </w:r>
      <w:r w:rsidRPr="00987DBD">
        <w:rPr>
          <w:rFonts w:ascii="Times New Roman" w:hAnsi="Times New Roman" w:cs="Times New Roman"/>
        </w:rPr>
        <w:t>лицом</w:t>
      </w:r>
      <w:r w:rsidRPr="00987DBD">
        <w:rPr>
          <w:rFonts w:ascii="Times New Roman" w:hAnsi="Times New Roman" w:cs="Times New Roman"/>
          <w:spacing w:val="1"/>
        </w:rPr>
        <w:t xml:space="preserve"> </w:t>
      </w:r>
      <w:r w:rsidRPr="00987DBD">
        <w:rPr>
          <w:rFonts w:ascii="Times New Roman" w:hAnsi="Times New Roman" w:cs="Times New Roman"/>
        </w:rPr>
        <w:t>о</w:t>
      </w:r>
      <w:r w:rsidRPr="00987DBD">
        <w:rPr>
          <w:rFonts w:ascii="Times New Roman" w:hAnsi="Times New Roman" w:cs="Times New Roman"/>
          <w:spacing w:val="1"/>
        </w:rPr>
        <w:t xml:space="preserve"> </w:t>
      </w:r>
      <w:r w:rsidRPr="00987DBD">
        <w:rPr>
          <w:rFonts w:ascii="Times New Roman" w:hAnsi="Times New Roman" w:cs="Times New Roman"/>
        </w:rPr>
        <w:t>передаче</w:t>
      </w:r>
      <w:r w:rsidRPr="00987DBD">
        <w:rPr>
          <w:rFonts w:ascii="Times New Roman" w:hAnsi="Times New Roman" w:cs="Times New Roman"/>
          <w:spacing w:val="1"/>
        </w:rPr>
        <w:t xml:space="preserve"> </w:t>
      </w:r>
      <w:r w:rsidRPr="00987DBD">
        <w:rPr>
          <w:rFonts w:ascii="Times New Roman" w:hAnsi="Times New Roman" w:cs="Times New Roman"/>
        </w:rPr>
        <w:t>прав</w:t>
      </w:r>
      <w:r w:rsidRPr="00987DBD">
        <w:rPr>
          <w:rFonts w:ascii="Times New Roman" w:hAnsi="Times New Roman" w:cs="Times New Roman"/>
          <w:spacing w:val="1"/>
        </w:rPr>
        <w:t xml:space="preserve"> </w:t>
      </w:r>
      <w:r w:rsidRPr="00987DBD">
        <w:rPr>
          <w:rFonts w:ascii="Times New Roman" w:hAnsi="Times New Roman" w:cs="Times New Roman"/>
        </w:rPr>
        <w:t>и</w:t>
      </w:r>
      <w:r w:rsidRPr="00987DBD">
        <w:rPr>
          <w:rFonts w:ascii="Times New Roman" w:hAnsi="Times New Roman" w:cs="Times New Roman"/>
          <w:spacing w:val="1"/>
        </w:rPr>
        <w:t xml:space="preserve"> </w:t>
      </w:r>
      <w:r w:rsidRPr="00987DBD">
        <w:rPr>
          <w:rFonts w:ascii="Times New Roman" w:hAnsi="Times New Roman" w:cs="Times New Roman"/>
        </w:rPr>
        <w:t>обязанностей</w:t>
      </w:r>
      <w:r w:rsidRPr="00987DBD">
        <w:rPr>
          <w:rFonts w:ascii="Times New Roman" w:hAnsi="Times New Roman" w:cs="Times New Roman"/>
          <w:spacing w:val="1"/>
        </w:rPr>
        <w:t xml:space="preserve"> </w:t>
      </w:r>
      <w:r w:rsidRPr="00987DBD">
        <w:rPr>
          <w:rFonts w:ascii="Times New Roman" w:hAnsi="Times New Roman" w:cs="Times New Roman"/>
        </w:rPr>
        <w:t>по</w:t>
      </w:r>
      <w:r w:rsidRPr="00987DBD">
        <w:rPr>
          <w:rFonts w:ascii="Times New Roman" w:hAnsi="Times New Roman" w:cs="Times New Roman"/>
          <w:spacing w:val="1"/>
        </w:rPr>
        <w:t xml:space="preserve"> </w:t>
      </w:r>
      <w:r w:rsidRPr="00987DBD">
        <w:rPr>
          <w:rFonts w:ascii="Times New Roman" w:hAnsi="Times New Roman" w:cs="Times New Roman"/>
        </w:rPr>
        <w:t>настоящему</w:t>
      </w:r>
      <w:r w:rsidRPr="00987DBD">
        <w:rPr>
          <w:rFonts w:ascii="Times New Roman" w:hAnsi="Times New Roman" w:cs="Times New Roman"/>
          <w:spacing w:val="1"/>
        </w:rPr>
        <w:t xml:space="preserve"> </w:t>
      </w:r>
      <w:r w:rsidR="00975DE5" w:rsidRPr="00987DBD">
        <w:rPr>
          <w:rFonts w:ascii="Times New Roman" w:hAnsi="Times New Roman" w:cs="Times New Roman"/>
        </w:rPr>
        <w:t>Д</w:t>
      </w:r>
      <w:r w:rsidRPr="00987DBD">
        <w:rPr>
          <w:rFonts w:ascii="Times New Roman" w:hAnsi="Times New Roman" w:cs="Times New Roman"/>
        </w:rPr>
        <w:t>оговору</w:t>
      </w:r>
      <w:r w:rsidRPr="00987DBD">
        <w:rPr>
          <w:rFonts w:ascii="Times New Roman" w:hAnsi="Times New Roman" w:cs="Times New Roman"/>
          <w:spacing w:val="1"/>
        </w:rPr>
        <w:t xml:space="preserve"> </w:t>
      </w:r>
      <w:r w:rsidRPr="00987DBD">
        <w:rPr>
          <w:rFonts w:ascii="Times New Roman" w:hAnsi="Times New Roman" w:cs="Times New Roman"/>
        </w:rPr>
        <w:t>согласовывается</w:t>
      </w:r>
      <w:r w:rsidRPr="00987DBD">
        <w:rPr>
          <w:rFonts w:ascii="Times New Roman" w:hAnsi="Times New Roman" w:cs="Times New Roman"/>
          <w:spacing w:val="1"/>
        </w:rPr>
        <w:t xml:space="preserve"> </w:t>
      </w:r>
      <w:r w:rsidRPr="00987DBD">
        <w:rPr>
          <w:rFonts w:ascii="Times New Roman" w:hAnsi="Times New Roman" w:cs="Times New Roman"/>
        </w:rPr>
        <w:t>с</w:t>
      </w:r>
      <w:r w:rsidRPr="00987DBD">
        <w:rPr>
          <w:rFonts w:ascii="Times New Roman" w:hAnsi="Times New Roman" w:cs="Times New Roman"/>
          <w:spacing w:val="1"/>
        </w:rPr>
        <w:t xml:space="preserve"> </w:t>
      </w:r>
      <w:r w:rsidRPr="00987DBD">
        <w:rPr>
          <w:rFonts w:ascii="Times New Roman" w:hAnsi="Times New Roman" w:cs="Times New Roman"/>
        </w:rPr>
        <w:t>Застройщиком</w:t>
      </w:r>
      <w:r w:rsidRPr="00987DBD">
        <w:rPr>
          <w:rFonts w:ascii="Times New Roman" w:hAnsi="Times New Roman" w:cs="Times New Roman"/>
          <w:spacing w:val="1"/>
        </w:rPr>
        <w:t xml:space="preserve"> </w:t>
      </w:r>
      <w:r w:rsidRPr="00987DBD">
        <w:rPr>
          <w:rFonts w:ascii="Times New Roman" w:hAnsi="Times New Roman" w:cs="Times New Roman"/>
        </w:rPr>
        <w:t>в</w:t>
      </w:r>
      <w:r w:rsidRPr="00987DBD">
        <w:rPr>
          <w:rFonts w:ascii="Times New Roman" w:hAnsi="Times New Roman" w:cs="Times New Roman"/>
          <w:spacing w:val="1"/>
        </w:rPr>
        <w:t xml:space="preserve"> </w:t>
      </w:r>
      <w:r w:rsidRPr="00987DBD">
        <w:rPr>
          <w:rFonts w:ascii="Times New Roman" w:hAnsi="Times New Roman" w:cs="Times New Roman"/>
        </w:rPr>
        <w:t>письменном</w:t>
      </w:r>
      <w:r w:rsidRPr="00987DBD">
        <w:rPr>
          <w:rFonts w:ascii="Times New Roman" w:hAnsi="Times New Roman" w:cs="Times New Roman"/>
          <w:spacing w:val="1"/>
        </w:rPr>
        <w:t xml:space="preserve"> </w:t>
      </w:r>
      <w:r w:rsidRPr="00987DBD">
        <w:rPr>
          <w:rFonts w:ascii="Times New Roman" w:hAnsi="Times New Roman" w:cs="Times New Roman"/>
        </w:rPr>
        <w:t>виде</w:t>
      </w:r>
      <w:r w:rsidRPr="00987DBD">
        <w:rPr>
          <w:rFonts w:ascii="Times New Roman" w:hAnsi="Times New Roman" w:cs="Times New Roman"/>
          <w:spacing w:val="1"/>
        </w:rPr>
        <w:t xml:space="preserve"> </w:t>
      </w:r>
      <w:r w:rsidRPr="00987DBD">
        <w:rPr>
          <w:rFonts w:ascii="Times New Roman" w:hAnsi="Times New Roman" w:cs="Times New Roman"/>
        </w:rPr>
        <w:t>путем</w:t>
      </w:r>
      <w:r w:rsidRPr="00987DBD">
        <w:rPr>
          <w:rFonts w:ascii="Times New Roman" w:hAnsi="Times New Roman" w:cs="Times New Roman"/>
          <w:spacing w:val="1"/>
        </w:rPr>
        <w:t xml:space="preserve"> </w:t>
      </w:r>
      <w:r w:rsidRPr="00987DBD">
        <w:rPr>
          <w:rFonts w:ascii="Times New Roman" w:hAnsi="Times New Roman" w:cs="Times New Roman"/>
        </w:rPr>
        <w:t>получения</w:t>
      </w:r>
      <w:r w:rsidRPr="00987DBD">
        <w:rPr>
          <w:rFonts w:ascii="Times New Roman" w:hAnsi="Times New Roman" w:cs="Times New Roman"/>
          <w:spacing w:val="1"/>
        </w:rPr>
        <w:t xml:space="preserve"> </w:t>
      </w:r>
      <w:r w:rsidRPr="00987DBD">
        <w:rPr>
          <w:rFonts w:ascii="Times New Roman" w:hAnsi="Times New Roman" w:cs="Times New Roman"/>
        </w:rPr>
        <w:t>соответствующего</w:t>
      </w:r>
      <w:r w:rsidRPr="00987DBD">
        <w:rPr>
          <w:rFonts w:ascii="Times New Roman" w:hAnsi="Times New Roman" w:cs="Times New Roman"/>
          <w:spacing w:val="1"/>
        </w:rPr>
        <w:t xml:space="preserve"> </w:t>
      </w:r>
      <w:r w:rsidRPr="00987DBD">
        <w:rPr>
          <w:rFonts w:ascii="Times New Roman" w:hAnsi="Times New Roman" w:cs="Times New Roman"/>
        </w:rPr>
        <w:t xml:space="preserve">согласия. При этом третье лицо, которому передаются права и обязанности по </w:t>
      </w:r>
      <w:r w:rsidR="00D5539E" w:rsidRPr="00987DBD">
        <w:rPr>
          <w:rFonts w:ascii="Times New Roman" w:hAnsi="Times New Roman" w:cs="Times New Roman"/>
        </w:rPr>
        <w:t xml:space="preserve">настоящему </w:t>
      </w:r>
      <w:r w:rsidRPr="00987DBD">
        <w:rPr>
          <w:rFonts w:ascii="Times New Roman" w:hAnsi="Times New Roman" w:cs="Times New Roman"/>
        </w:rPr>
        <w:t>Договору обязуется</w:t>
      </w:r>
      <w:r w:rsidRPr="00987DBD">
        <w:rPr>
          <w:rFonts w:ascii="Times New Roman" w:hAnsi="Times New Roman" w:cs="Times New Roman"/>
          <w:spacing w:val="1"/>
        </w:rPr>
        <w:t xml:space="preserve"> </w:t>
      </w:r>
      <w:r w:rsidRPr="00987DBD">
        <w:rPr>
          <w:rFonts w:ascii="Times New Roman" w:hAnsi="Times New Roman" w:cs="Times New Roman"/>
        </w:rPr>
        <w:t>предоставить</w:t>
      </w:r>
      <w:r w:rsidRPr="00987DBD">
        <w:rPr>
          <w:rFonts w:ascii="Times New Roman" w:hAnsi="Times New Roman" w:cs="Times New Roman"/>
          <w:spacing w:val="15"/>
        </w:rPr>
        <w:t xml:space="preserve"> </w:t>
      </w:r>
      <w:r w:rsidR="00975DE5" w:rsidRPr="00987DBD">
        <w:rPr>
          <w:rFonts w:ascii="Times New Roman" w:hAnsi="Times New Roman" w:cs="Times New Roman"/>
          <w:spacing w:val="15"/>
        </w:rPr>
        <w:t>д</w:t>
      </w:r>
      <w:r w:rsidRPr="00987DBD">
        <w:rPr>
          <w:rFonts w:ascii="Times New Roman" w:hAnsi="Times New Roman" w:cs="Times New Roman"/>
        </w:rPr>
        <w:t>оговор,</w:t>
      </w:r>
      <w:r w:rsidRPr="00987DBD">
        <w:rPr>
          <w:rFonts w:ascii="Times New Roman" w:hAnsi="Times New Roman" w:cs="Times New Roman"/>
          <w:spacing w:val="14"/>
        </w:rPr>
        <w:t xml:space="preserve"> </w:t>
      </w:r>
      <w:r w:rsidRPr="00987DBD">
        <w:rPr>
          <w:rFonts w:ascii="Times New Roman" w:hAnsi="Times New Roman" w:cs="Times New Roman"/>
        </w:rPr>
        <w:t>подтверждающий</w:t>
      </w:r>
      <w:r w:rsidRPr="00987DBD">
        <w:rPr>
          <w:rFonts w:ascii="Times New Roman" w:hAnsi="Times New Roman" w:cs="Times New Roman"/>
          <w:spacing w:val="15"/>
        </w:rPr>
        <w:t xml:space="preserve"> </w:t>
      </w:r>
      <w:r w:rsidRPr="00987DBD">
        <w:rPr>
          <w:rFonts w:ascii="Times New Roman" w:hAnsi="Times New Roman" w:cs="Times New Roman"/>
        </w:rPr>
        <w:t>уступку</w:t>
      </w:r>
      <w:r w:rsidRPr="00987DBD">
        <w:rPr>
          <w:rFonts w:ascii="Times New Roman" w:hAnsi="Times New Roman" w:cs="Times New Roman"/>
          <w:spacing w:val="15"/>
        </w:rPr>
        <w:t xml:space="preserve"> </w:t>
      </w:r>
      <w:r w:rsidRPr="00987DBD">
        <w:rPr>
          <w:rFonts w:ascii="Times New Roman" w:hAnsi="Times New Roman" w:cs="Times New Roman"/>
        </w:rPr>
        <w:t>прав</w:t>
      </w:r>
      <w:r w:rsidRPr="00987DBD">
        <w:rPr>
          <w:rFonts w:ascii="Times New Roman" w:hAnsi="Times New Roman" w:cs="Times New Roman"/>
          <w:spacing w:val="14"/>
        </w:rPr>
        <w:t xml:space="preserve"> </w:t>
      </w:r>
      <w:r w:rsidRPr="00987DBD">
        <w:rPr>
          <w:rFonts w:ascii="Times New Roman" w:hAnsi="Times New Roman" w:cs="Times New Roman"/>
        </w:rPr>
        <w:t>на</w:t>
      </w:r>
      <w:r w:rsidRPr="00987DBD">
        <w:rPr>
          <w:rFonts w:ascii="Times New Roman" w:hAnsi="Times New Roman" w:cs="Times New Roman"/>
          <w:spacing w:val="13"/>
        </w:rPr>
        <w:t xml:space="preserve"> </w:t>
      </w:r>
      <w:r w:rsidRPr="00987DBD">
        <w:rPr>
          <w:rFonts w:ascii="Times New Roman" w:hAnsi="Times New Roman" w:cs="Times New Roman"/>
        </w:rPr>
        <w:t>государственную</w:t>
      </w:r>
      <w:r w:rsidRPr="00987DBD">
        <w:rPr>
          <w:rFonts w:ascii="Times New Roman" w:hAnsi="Times New Roman" w:cs="Times New Roman"/>
          <w:spacing w:val="16"/>
        </w:rPr>
        <w:t xml:space="preserve"> </w:t>
      </w:r>
      <w:r w:rsidRPr="00987DBD">
        <w:rPr>
          <w:rFonts w:ascii="Times New Roman" w:hAnsi="Times New Roman" w:cs="Times New Roman"/>
        </w:rPr>
        <w:t>регистрацию,</w:t>
      </w:r>
      <w:r w:rsidRPr="00987DBD">
        <w:rPr>
          <w:rFonts w:ascii="Times New Roman" w:hAnsi="Times New Roman" w:cs="Times New Roman"/>
          <w:spacing w:val="14"/>
        </w:rPr>
        <w:t xml:space="preserve"> </w:t>
      </w:r>
      <w:r w:rsidRPr="00987DBD">
        <w:rPr>
          <w:rFonts w:ascii="Times New Roman" w:hAnsi="Times New Roman" w:cs="Times New Roman"/>
        </w:rPr>
        <w:t>а</w:t>
      </w:r>
      <w:r w:rsidRPr="00987DBD">
        <w:rPr>
          <w:rFonts w:ascii="Times New Roman" w:hAnsi="Times New Roman" w:cs="Times New Roman"/>
          <w:spacing w:val="13"/>
        </w:rPr>
        <w:t xml:space="preserve"> </w:t>
      </w:r>
      <w:r w:rsidRPr="00987DBD">
        <w:rPr>
          <w:rFonts w:ascii="Times New Roman" w:hAnsi="Times New Roman" w:cs="Times New Roman"/>
        </w:rPr>
        <w:t>также</w:t>
      </w:r>
      <w:r w:rsidRPr="00987DBD">
        <w:rPr>
          <w:rFonts w:ascii="Times New Roman" w:hAnsi="Times New Roman" w:cs="Times New Roman"/>
          <w:spacing w:val="-57"/>
        </w:rPr>
        <w:t xml:space="preserve"> </w:t>
      </w:r>
      <w:r w:rsidRPr="00987DBD">
        <w:rPr>
          <w:rFonts w:ascii="Times New Roman" w:hAnsi="Times New Roman" w:cs="Times New Roman"/>
        </w:rPr>
        <w:t>в течение 5 (пяти) календарных дней с момента его регистрации предоставить 1 (один) экземпляр</w:t>
      </w:r>
      <w:r w:rsidRPr="00987DBD">
        <w:rPr>
          <w:rFonts w:ascii="Times New Roman" w:hAnsi="Times New Roman" w:cs="Times New Roman"/>
          <w:spacing w:val="1"/>
        </w:rPr>
        <w:t xml:space="preserve"> </w:t>
      </w:r>
      <w:r w:rsidRPr="00987DBD">
        <w:rPr>
          <w:rFonts w:ascii="Times New Roman" w:hAnsi="Times New Roman" w:cs="Times New Roman"/>
        </w:rPr>
        <w:t>оригинала</w:t>
      </w:r>
      <w:r w:rsidRPr="00987DBD">
        <w:rPr>
          <w:rFonts w:ascii="Times New Roman" w:hAnsi="Times New Roman" w:cs="Times New Roman"/>
          <w:spacing w:val="-2"/>
        </w:rPr>
        <w:t xml:space="preserve"> </w:t>
      </w:r>
      <w:r w:rsidRPr="00987DBD">
        <w:rPr>
          <w:rFonts w:ascii="Times New Roman" w:hAnsi="Times New Roman" w:cs="Times New Roman"/>
        </w:rPr>
        <w:t>зарегистрированного договора</w:t>
      </w:r>
      <w:r w:rsidRPr="00987DBD">
        <w:rPr>
          <w:rFonts w:ascii="Times New Roman" w:hAnsi="Times New Roman" w:cs="Times New Roman"/>
          <w:spacing w:val="-1"/>
        </w:rPr>
        <w:t xml:space="preserve"> </w:t>
      </w:r>
      <w:r w:rsidRPr="00987DBD">
        <w:rPr>
          <w:rFonts w:ascii="Times New Roman" w:hAnsi="Times New Roman" w:cs="Times New Roman"/>
        </w:rPr>
        <w:t>Застройщику.</w:t>
      </w:r>
    </w:p>
    <w:p w14:paraId="1B523875" w14:textId="01C70165" w:rsidR="004E09C6" w:rsidRPr="00987DBD" w:rsidRDefault="004E09C6" w:rsidP="00623C24">
      <w:pPr>
        <w:pStyle w:val="af4"/>
        <w:ind w:left="0" w:right="0" w:firstLine="709"/>
        <w:rPr>
          <w:sz w:val="22"/>
          <w:szCs w:val="22"/>
        </w:rPr>
      </w:pPr>
      <w:r w:rsidRPr="00987DBD">
        <w:rPr>
          <w:sz w:val="22"/>
          <w:szCs w:val="22"/>
        </w:rPr>
        <w:t>В</w:t>
      </w:r>
      <w:r w:rsidRPr="00987DBD">
        <w:rPr>
          <w:spacing w:val="1"/>
          <w:sz w:val="22"/>
          <w:szCs w:val="22"/>
        </w:rPr>
        <w:t xml:space="preserve"> </w:t>
      </w:r>
      <w:r w:rsidRPr="00987DBD">
        <w:rPr>
          <w:sz w:val="22"/>
          <w:szCs w:val="22"/>
        </w:rPr>
        <w:t>случае</w:t>
      </w:r>
      <w:r w:rsidRPr="00987DBD">
        <w:rPr>
          <w:spacing w:val="1"/>
          <w:sz w:val="22"/>
          <w:szCs w:val="22"/>
        </w:rPr>
        <w:t xml:space="preserve"> </w:t>
      </w:r>
      <w:r w:rsidR="00D5539E" w:rsidRPr="00987DBD">
        <w:rPr>
          <w:spacing w:val="1"/>
          <w:sz w:val="22"/>
          <w:szCs w:val="22"/>
        </w:rPr>
        <w:t xml:space="preserve">неполучения уведомления о состоявшейся уступке прав по настоящему Договору </w:t>
      </w:r>
      <w:r w:rsidR="000158B9" w:rsidRPr="00987DBD">
        <w:rPr>
          <w:sz w:val="22"/>
          <w:szCs w:val="22"/>
        </w:rPr>
        <w:t>Застройщик</w:t>
      </w:r>
      <w:r w:rsidRPr="00987DBD">
        <w:rPr>
          <w:spacing w:val="1"/>
          <w:sz w:val="22"/>
          <w:szCs w:val="22"/>
        </w:rPr>
        <w:t xml:space="preserve"> </w:t>
      </w:r>
      <w:r w:rsidRPr="00987DBD">
        <w:rPr>
          <w:sz w:val="22"/>
          <w:szCs w:val="22"/>
        </w:rPr>
        <w:t>не</w:t>
      </w:r>
      <w:r w:rsidRPr="00987DBD">
        <w:rPr>
          <w:spacing w:val="1"/>
          <w:sz w:val="22"/>
          <w:szCs w:val="22"/>
        </w:rPr>
        <w:t xml:space="preserve"> </w:t>
      </w:r>
      <w:r w:rsidRPr="00987DBD">
        <w:rPr>
          <w:sz w:val="22"/>
          <w:szCs w:val="22"/>
        </w:rPr>
        <w:t>несет</w:t>
      </w:r>
      <w:r w:rsidRPr="00987DBD">
        <w:rPr>
          <w:spacing w:val="1"/>
          <w:sz w:val="22"/>
          <w:szCs w:val="22"/>
        </w:rPr>
        <w:t xml:space="preserve"> </w:t>
      </w:r>
      <w:r w:rsidRPr="00987DBD">
        <w:rPr>
          <w:sz w:val="22"/>
          <w:szCs w:val="22"/>
        </w:rPr>
        <w:t>ответственности</w:t>
      </w:r>
      <w:r w:rsidRPr="00987DBD">
        <w:rPr>
          <w:spacing w:val="1"/>
          <w:sz w:val="22"/>
          <w:szCs w:val="22"/>
        </w:rPr>
        <w:t xml:space="preserve"> </w:t>
      </w:r>
      <w:r w:rsidRPr="00987DBD">
        <w:rPr>
          <w:sz w:val="22"/>
          <w:szCs w:val="22"/>
        </w:rPr>
        <w:t>перед</w:t>
      </w:r>
      <w:r w:rsidRPr="00987DBD">
        <w:rPr>
          <w:spacing w:val="1"/>
          <w:sz w:val="22"/>
          <w:szCs w:val="22"/>
        </w:rPr>
        <w:t xml:space="preserve"> </w:t>
      </w:r>
      <w:r w:rsidRPr="00987DBD">
        <w:rPr>
          <w:sz w:val="22"/>
          <w:szCs w:val="22"/>
        </w:rPr>
        <w:t>третьими</w:t>
      </w:r>
      <w:r w:rsidRPr="00987DBD">
        <w:rPr>
          <w:spacing w:val="1"/>
          <w:sz w:val="22"/>
          <w:szCs w:val="22"/>
        </w:rPr>
        <w:t xml:space="preserve"> </w:t>
      </w:r>
      <w:r w:rsidRPr="00987DBD">
        <w:rPr>
          <w:sz w:val="22"/>
          <w:szCs w:val="22"/>
        </w:rPr>
        <w:t>лицами</w:t>
      </w:r>
      <w:r w:rsidRPr="00987DBD">
        <w:rPr>
          <w:spacing w:val="1"/>
          <w:sz w:val="22"/>
          <w:szCs w:val="22"/>
        </w:rPr>
        <w:t xml:space="preserve"> </w:t>
      </w:r>
      <w:r w:rsidRPr="00987DBD">
        <w:rPr>
          <w:sz w:val="22"/>
          <w:szCs w:val="22"/>
        </w:rPr>
        <w:t>по</w:t>
      </w:r>
      <w:r w:rsidRPr="00987DBD">
        <w:rPr>
          <w:spacing w:val="1"/>
          <w:sz w:val="22"/>
          <w:szCs w:val="22"/>
        </w:rPr>
        <w:t xml:space="preserve"> </w:t>
      </w:r>
      <w:r w:rsidRPr="00987DBD">
        <w:rPr>
          <w:sz w:val="22"/>
          <w:szCs w:val="22"/>
        </w:rPr>
        <w:t xml:space="preserve">настоящему </w:t>
      </w:r>
      <w:r w:rsidR="00D5539E" w:rsidRPr="00987DBD">
        <w:rPr>
          <w:sz w:val="22"/>
          <w:szCs w:val="22"/>
        </w:rPr>
        <w:t>Д</w:t>
      </w:r>
      <w:r w:rsidRPr="00987DBD">
        <w:rPr>
          <w:sz w:val="22"/>
          <w:szCs w:val="22"/>
        </w:rPr>
        <w:t>оговору и договорам уступки прав требований за нарушение условий настоящего</w:t>
      </w:r>
      <w:r w:rsidRPr="00987DBD">
        <w:rPr>
          <w:spacing w:val="1"/>
          <w:sz w:val="22"/>
          <w:szCs w:val="22"/>
        </w:rPr>
        <w:t xml:space="preserve"> </w:t>
      </w:r>
      <w:r w:rsidR="00D5539E" w:rsidRPr="00987DBD">
        <w:rPr>
          <w:sz w:val="22"/>
          <w:szCs w:val="22"/>
        </w:rPr>
        <w:t>Д</w:t>
      </w:r>
      <w:r w:rsidRPr="00987DBD">
        <w:rPr>
          <w:sz w:val="22"/>
          <w:szCs w:val="22"/>
        </w:rPr>
        <w:t>оговора</w:t>
      </w:r>
      <w:r w:rsidRPr="00987DBD">
        <w:rPr>
          <w:spacing w:val="-2"/>
          <w:sz w:val="22"/>
          <w:szCs w:val="22"/>
        </w:rPr>
        <w:t xml:space="preserve"> </w:t>
      </w:r>
      <w:r w:rsidRPr="00987DBD">
        <w:rPr>
          <w:sz w:val="22"/>
          <w:szCs w:val="22"/>
        </w:rPr>
        <w:t>и</w:t>
      </w:r>
      <w:r w:rsidRPr="00987DBD">
        <w:rPr>
          <w:spacing w:val="1"/>
          <w:sz w:val="22"/>
          <w:szCs w:val="22"/>
        </w:rPr>
        <w:t xml:space="preserve"> </w:t>
      </w:r>
      <w:r w:rsidRPr="00987DBD">
        <w:rPr>
          <w:sz w:val="22"/>
          <w:szCs w:val="22"/>
        </w:rPr>
        <w:t>требований</w:t>
      </w:r>
      <w:r w:rsidRPr="00987DBD">
        <w:rPr>
          <w:spacing w:val="-2"/>
          <w:sz w:val="22"/>
          <w:szCs w:val="22"/>
        </w:rPr>
        <w:t xml:space="preserve"> </w:t>
      </w:r>
      <w:r w:rsidRPr="00987DBD">
        <w:rPr>
          <w:sz w:val="22"/>
          <w:szCs w:val="22"/>
        </w:rPr>
        <w:t>действующего</w:t>
      </w:r>
      <w:r w:rsidRPr="00987DBD">
        <w:rPr>
          <w:spacing w:val="-2"/>
          <w:sz w:val="22"/>
          <w:szCs w:val="22"/>
        </w:rPr>
        <w:t xml:space="preserve"> </w:t>
      </w:r>
      <w:r w:rsidRPr="00987DBD">
        <w:rPr>
          <w:sz w:val="22"/>
          <w:szCs w:val="22"/>
        </w:rPr>
        <w:t>законодательства</w:t>
      </w:r>
      <w:r w:rsidRPr="00987DBD">
        <w:rPr>
          <w:spacing w:val="-1"/>
          <w:sz w:val="22"/>
          <w:szCs w:val="22"/>
        </w:rPr>
        <w:t xml:space="preserve"> </w:t>
      </w:r>
      <w:r w:rsidRPr="00987DBD">
        <w:rPr>
          <w:sz w:val="22"/>
          <w:szCs w:val="22"/>
        </w:rPr>
        <w:t>Российской</w:t>
      </w:r>
      <w:r w:rsidRPr="00987DBD">
        <w:rPr>
          <w:spacing w:val="1"/>
          <w:sz w:val="22"/>
          <w:szCs w:val="22"/>
        </w:rPr>
        <w:t xml:space="preserve"> </w:t>
      </w:r>
      <w:r w:rsidRPr="00987DBD">
        <w:rPr>
          <w:sz w:val="22"/>
          <w:szCs w:val="22"/>
        </w:rPr>
        <w:t>Федерации.</w:t>
      </w:r>
    </w:p>
    <w:p w14:paraId="3C4C95B4" w14:textId="27229911" w:rsidR="004E09C6" w:rsidRPr="00987DBD" w:rsidRDefault="004E09C6" w:rsidP="00623C24">
      <w:pPr>
        <w:pStyle w:val="af4"/>
        <w:ind w:left="0" w:right="0" w:firstLine="709"/>
        <w:rPr>
          <w:sz w:val="22"/>
          <w:szCs w:val="22"/>
        </w:rPr>
      </w:pPr>
      <w:r w:rsidRPr="00987DBD">
        <w:rPr>
          <w:sz w:val="22"/>
          <w:szCs w:val="22"/>
        </w:rPr>
        <w:t>При</w:t>
      </w:r>
      <w:r w:rsidRPr="00987DBD">
        <w:rPr>
          <w:spacing w:val="1"/>
          <w:sz w:val="22"/>
          <w:szCs w:val="22"/>
        </w:rPr>
        <w:t xml:space="preserve"> </w:t>
      </w:r>
      <w:r w:rsidRPr="00987DBD">
        <w:rPr>
          <w:sz w:val="22"/>
          <w:szCs w:val="22"/>
        </w:rPr>
        <w:t>этом,</w:t>
      </w:r>
      <w:r w:rsidRPr="00987DBD">
        <w:rPr>
          <w:spacing w:val="1"/>
          <w:sz w:val="22"/>
          <w:szCs w:val="22"/>
        </w:rPr>
        <w:t xml:space="preserve"> </w:t>
      </w:r>
      <w:r w:rsidRPr="00987DBD">
        <w:rPr>
          <w:sz w:val="22"/>
          <w:szCs w:val="22"/>
        </w:rPr>
        <w:t>соглашение</w:t>
      </w:r>
      <w:r w:rsidRPr="00987DBD">
        <w:rPr>
          <w:spacing w:val="1"/>
          <w:sz w:val="22"/>
          <w:szCs w:val="22"/>
        </w:rPr>
        <w:t xml:space="preserve"> </w:t>
      </w:r>
      <w:r w:rsidRPr="00987DBD">
        <w:rPr>
          <w:sz w:val="22"/>
          <w:szCs w:val="22"/>
        </w:rPr>
        <w:t>об</w:t>
      </w:r>
      <w:r w:rsidRPr="00987DBD">
        <w:rPr>
          <w:spacing w:val="1"/>
          <w:sz w:val="22"/>
          <w:szCs w:val="22"/>
        </w:rPr>
        <w:t xml:space="preserve"> </w:t>
      </w:r>
      <w:r w:rsidRPr="00987DBD">
        <w:rPr>
          <w:sz w:val="22"/>
          <w:szCs w:val="22"/>
        </w:rPr>
        <w:t>уступке</w:t>
      </w:r>
      <w:r w:rsidRPr="00987DBD">
        <w:rPr>
          <w:spacing w:val="1"/>
          <w:sz w:val="22"/>
          <w:szCs w:val="22"/>
        </w:rPr>
        <w:t xml:space="preserve"> </w:t>
      </w:r>
      <w:r w:rsidRPr="00987DBD">
        <w:rPr>
          <w:sz w:val="22"/>
          <w:szCs w:val="22"/>
        </w:rPr>
        <w:t>права</w:t>
      </w:r>
      <w:r w:rsidRPr="00987DBD">
        <w:rPr>
          <w:spacing w:val="1"/>
          <w:sz w:val="22"/>
          <w:szCs w:val="22"/>
        </w:rPr>
        <w:t xml:space="preserve"> </w:t>
      </w:r>
      <w:r w:rsidRPr="00987DBD">
        <w:rPr>
          <w:sz w:val="22"/>
          <w:szCs w:val="22"/>
        </w:rPr>
        <w:t>требования,</w:t>
      </w:r>
      <w:r w:rsidRPr="00987DBD">
        <w:rPr>
          <w:spacing w:val="1"/>
          <w:sz w:val="22"/>
          <w:szCs w:val="22"/>
        </w:rPr>
        <w:t xml:space="preserve"> </w:t>
      </w:r>
      <w:r w:rsidRPr="00987DBD">
        <w:rPr>
          <w:sz w:val="22"/>
          <w:szCs w:val="22"/>
        </w:rPr>
        <w:t>заключенное</w:t>
      </w:r>
      <w:r w:rsidRPr="00987DBD">
        <w:rPr>
          <w:spacing w:val="1"/>
          <w:sz w:val="22"/>
          <w:szCs w:val="22"/>
        </w:rPr>
        <w:t xml:space="preserve"> </w:t>
      </w:r>
      <w:r w:rsidRPr="00987DBD">
        <w:rPr>
          <w:sz w:val="22"/>
          <w:szCs w:val="22"/>
        </w:rPr>
        <w:t>Участником</w:t>
      </w:r>
      <w:r w:rsidRPr="00987DBD">
        <w:rPr>
          <w:spacing w:val="1"/>
          <w:sz w:val="22"/>
          <w:szCs w:val="22"/>
        </w:rPr>
        <w:t xml:space="preserve"> </w:t>
      </w:r>
      <w:r w:rsidRPr="00987DBD">
        <w:rPr>
          <w:sz w:val="22"/>
          <w:szCs w:val="22"/>
        </w:rPr>
        <w:t>долевого</w:t>
      </w:r>
      <w:r w:rsidRPr="00987DBD">
        <w:rPr>
          <w:spacing w:val="1"/>
          <w:sz w:val="22"/>
          <w:szCs w:val="22"/>
        </w:rPr>
        <w:t xml:space="preserve"> </w:t>
      </w:r>
      <w:r w:rsidRPr="00987DBD">
        <w:rPr>
          <w:sz w:val="22"/>
          <w:szCs w:val="22"/>
        </w:rPr>
        <w:t>строительства,</w:t>
      </w:r>
      <w:r w:rsidRPr="00987DBD">
        <w:rPr>
          <w:spacing w:val="1"/>
          <w:sz w:val="22"/>
          <w:szCs w:val="22"/>
        </w:rPr>
        <w:t xml:space="preserve"> </w:t>
      </w:r>
      <w:r w:rsidRPr="00987DBD">
        <w:rPr>
          <w:sz w:val="22"/>
          <w:szCs w:val="22"/>
        </w:rPr>
        <w:t>без</w:t>
      </w:r>
      <w:r w:rsidRPr="00987DBD">
        <w:rPr>
          <w:spacing w:val="1"/>
          <w:sz w:val="22"/>
          <w:szCs w:val="22"/>
        </w:rPr>
        <w:t xml:space="preserve"> </w:t>
      </w:r>
      <w:r w:rsidRPr="00987DBD">
        <w:rPr>
          <w:sz w:val="22"/>
          <w:szCs w:val="22"/>
        </w:rPr>
        <w:t>надлежащего</w:t>
      </w:r>
      <w:r w:rsidRPr="00987DBD">
        <w:rPr>
          <w:spacing w:val="1"/>
          <w:sz w:val="22"/>
          <w:szCs w:val="22"/>
        </w:rPr>
        <w:t xml:space="preserve"> </w:t>
      </w:r>
      <w:r w:rsidRPr="00987DBD">
        <w:rPr>
          <w:sz w:val="22"/>
          <w:szCs w:val="22"/>
        </w:rPr>
        <w:t>выполнения</w:t>
      </w:r>
      <w:r w:rsidRPr="00987DBD">
        <w:rPr>
          <w:spacing w:val="1"/>
          <w:sz w:val="22"/>
          <w:szCs w:val="22"/>
        </w:rPr>
        <w:t xml:space="preserve"> </w:t>
      </w:r>
      <w:r w:rsidRPr="00987DBD">
        <w:rPr>
          <w:sz w:val="22"/>
          <w:szCs w:val="22"/>
        </w:rPr>
        <w:t>всех</w:t>
      </w:r>
      <w:r w:rsidRPr="00987DBD">
        <w:rPr>
          <w:spacing w:val="1"/>
          <w:sz w:val="22"/>
          <w:szCs w:val="22"/>
        </w:rPr>
        <w:t xml:space="preserve"> </w:t>
      </w:r>
      <w:r w:rsidRPr="00987DBD">
        <w:rPr>
          <w:sz w:val="22"/>
          <w:szCs w:val="22"/>
        </w:rPr>
        <w:t>условий,</w:t>
      </w:r>
      <w:r w:rsidRPr="00987DBD">
        <w:rPr>
          <w:spacing w:val="1"/>
          <w:sz w:val="22"/>
          <w:szCs w:val="22"/>
        </w:rPr>
        <w:t xml:space="preserve"> </w:t>
      </w:r>
      <w:r w:rsidRPr="00987DBD">
        <w:rPr>
          <w:sz w:val="22"/>
          <w:szCs w:val="22"/>
        </w:rPr>
        <w:t>предусмотренных</w:t>
      </w:r>
      <w:r w:rsidRPr="00987DBD">
        <w:rPr>
          <w:spacing w:val="1"/>
          <w:sz w:val="22"/>
          <w:szCs w:val="22"/>
        </w:rPr>
        <w:t xml:space="preserve"> </w:t>
      </w:r>
      <w:r w:rsidRPr="00987DBD">
        <w:rPr>
          <w:sz w:val="22"/>
          <w:szCs w:val="22"/>
        </w:rPr>
        <w:t>настоящим</w:t>
      </w:r>
      <w:r w:rsidRPr="00987DBD">
        <w:rPr>
          <w:spacing w:val="1"/>
          <w:sz w:val="22"/>
          <w:szCs w:val="22"/>
        </w:rPr>
        <w:t xml:space="preserve"> </w:t>
      </w:r>
      <w:r w:rsidRPr="00987DBD">
        <w:rPr>
          <w:sz w:val="22"/>
          <w:szCs w:val="22"/>
        </w:rPr>
        <w:t>пунктом, является недействительным и не влечет возникновения у третьих</w:t>
      </w:r>
      <w:r w:rsidRPr="00987DBD">
        <w:rPr>
          <w:spacing w:val="1"/>
          <w:sz w:val="22"/>
          <w:szCs w:val="22"/>
        </w:rPr>
        <w:t xml:space="preserve"> </w:t>
      </w:r>
      <w:r w:rsidRPr="00987DBD">
        <w:rPr>
          <w:sz w:val="22"/>
          <w:szCs w:val="22"/>
        </w:rPr>
        <w:t>лиц каких-либо прав на Объект долевог</w:t>
      </w:r>
      <w:r w:rsidR="000158B9" w:rsidRPr="00987DBD">
        <w:rPr>
          <w:sz w:val="22"/>
          <w:szCs w:val="22"/>
        </w:rPr>
        <w:t xml:space="preserve">о </w:t>
      </w:r>
      <w:r w:rsidR="00975DE5" w:rsidRPr="00987DBD">
        <w:rPr>
          <w:sz w:val="22"/>
          <w:szCs w:val="22"/>
        </w:rPr>
        <w:t>строительства</w:t>
      </w:r>
      <w:r w:rsidR="000158B9" w:rsidRPr="00987DBD">
        <w:rPr>
          <w:sz w:val="22"/>
          <w:szCs w:val="22"/>
        </w:rPr>
        <w:t xml:space="preserve"> и прав по настоящему Д</w:t>
      </w:r>
      <w:r w:rsidRPr="00987DBD">
        <w:rPr>
          <w:sz w:val="22"/>
          <w:szCs w:val="22"/>
        </w:rPr>
        <w:t>оговору, включая право</w:t>
      </w:r>
      <w:r w:rsidRPr="00987DBD">
        <w:rPr>
          <w:spacing w:val="1"/>
          <w:sz w:val="22"/>
          <w:szCs w:val="22"/>
        </w:rPr>
        <w:t xml:space="preserve"> </w:t>
      </w:r>
      <w:r w:rsidRPr="00987DBD">
        <w:rPr>
          <w:sz w:val="22"/>
          <w:szCs w:val="22"/>
        </w:rPr>
        <w:t>требования</w:t>
      </w:r>
      <w:r w:rsidRPr="00987DBD">
        <w:rPr>
          <w:spacing w:val="1"/>
          <w:sz w:val="22"/>
          <w:szCs w:val="22"/>
        </w:rPr>
        <w:t xml:space="preserve"> </w:t>
      </w:r>
      <w:r w:rsidRPr="00987DBD">
        <w:rPr>
          <w:sz w:val="22"/>
          <w:szCs w:val="22"/>
        </w:rPr>
        <w:t>на</w:t>
      </w:r>
      <w:r w:rsidRPr="00987DBD">
        <w:rPr>
          <w:spacing w:val="1"/>
          <w:sz w:val="22"/>
          <w:szCs w:val="22"/>
        </w:rPr>
        <w:t xml:space="preserve"> </w:t>
      </w:r>
      <w:r w:rsidRPr="00987DBD">
        <w:rPr>
          <w:sz w:val="22"/>
          <w:szCs w:val="22"/>
        </w:rPr>
        <w:t>взыскание</w:t>
      </w:r>
      <w:r w:rsidRPr="00987DBD">
        <w:rPr>
          <w:spacing w:val="1"/>
          <w:sz w:val="22"/>
          <w:szCs w:val="22"/>
        </w:rPr>
        <w:t xml:space="preserve"> </w:t>
      </w:r>
      <w:r w:rsidRPr="00987DBD">
        <w:rPr>
          <w:sz w:val="22"/>
          <w:szCs w:val="22"/>
        </w:rPr>
        <w:t>неустойки,</w:t>
      </w:r>
      <w:r w:rsidRPr="00987DBD">
        <w:rPr>
          <w:spacing w:val="1"/>
          <w:sz w:val="22"/>
          <w:szCs w:val="22"/>
        </w:rPr>
        <w:t xml:space="preserve"> </w:t>
      </w:r>
      <w:r w:rsidRPr="00987DBD">
        <w:rPr>
          <w:sz w:val="22"/>
          <w:szCs w:val="22"/>
        </w:rPr>
        <w:t>расторжения</w:t>
      </w:r>
      <w:r w:rsidRPr="00987DBD">
        <w:rPr>
          <w:spacing w:val="1"/>
          <w:sz w:val="22"/>
          <w:szCs w:val="22"/>
        </w:rPr>
        <w:t xml:space="preserve"> </w:t>
      </w:r>
      <w:r w:rsidRPr="00987DBD">
        <w:rPr>
          <w:sz w:val="22"/>
          <w:szCs w:val="22"/>
        </w:rPr>
        <w:t>договора</w:t>
      </w:r>
      <w:r w:rsidRPr="00987DBD">
        <w:rPr>
          <w:spacing w:val="1"/>
          <w:sz w:val="22"/>
          <w:szCs w:val="22"/>
        </w:rPr>
        <w:t xml:space="preserve"> </w:t>
      </w:r>
      <w:r w:rsidRPr="00987DBD">
        <w:rPr>
          <w:sz w:val="22"/>
          <w:szCs w:val="22"/>
        </w:rPr>
        <w:t>в</w:t>
      </w:r>
      <w:r w:rsidRPr="00987DBD">
        <w:rPr>
          <w:spacing w:val="1"/>
          <w:sz w:val="22"/>
          <w:szCs w:val="22"/>
        </w:rPr>
        <w:t xml:space="preserve"> </w:t>
      </w:r>
      <w:r w:rsidRPr="00987DBD">
        <w:rPr>
          <w:sz w:val="22"/>
          <w:szCs w:val="22"/>
        </w:rPr>
        <w:t>порядке</w:t>
      </w:r>
      <w:r w:rsidRPr="00987DBD">
        <w:rPr>
          <w:spacing w:val="1"/>
          <w:sz w:val="22"/>
          <w:szCs w:val="22"/>
        </w:rPr>
        <w:t xml:space="preserve"> </w:t>
      </w:r>
      <w:r w:rsidR="00975DE5" w:rsidRPr="00987DBD">
        <w:rPr>
          <w:sz w:val="22"/>
          <w:szCs w:val="22"/>
        </w:rPr>
        <w:t xml:space="preserve">действующего </w:t>
      </w:r>
      <w:r w:rsidRPr="00987DBD">
        <w:rPr>
          <w:sz w:val="22"/>
          <w:szCs w:val="22"/>
        </w:rPr>
        <w:t>законодательства</w:t>
      </w:r>
      <w:r w:rsidR="00975DE5" w:rsidRPr="00987DBD">
        <w:rPr>
          <w:sz w:val="22"/>
          <w:szCs w:val="22"/>
        </w:rPr>
        <w:t xml:space="preserve"> Российской Федерации</w:t>
      </w:r>
      <w:r w:rsidRPr="00987DBD">
        <w:rPr>
          <w:sz w:val="22"/>
          <w:szCs w:val="22"/>
        </w:rPr>
        <w:t xml:space="preserve">. </w:t>
      </w:r>
    </w:p>
    <w:p w14:paraId="53FF9218" w14:textId="4A1F67C2" w:rsidR="007925A9" w:rsidRPr="00987DBD" w:rsidRDefault="007925A9" w:rsidP="00142893">
      <w:pPr>
        <w:widowControl w:val="0"/>
        <w:autoSpaceDE w:val="0"/>
        <w:autoSpaceDN w:val="0"/>
        <w:spacing w:after="0" w:line="240" w:lineRule="auto"/>
        <w:ind w:firstLine="709"/>
        <w:jc w:val="both"/>
        <w:rPr>
          <w:rFonts w:ascii="Times New Roman" w:eastAsia="Times New Roman" w:hAnsi="Times New Roman" w:cs="Times New Roman"/>
        </w:rPr>
      </w:pPr>
      <w:r w:rsidRPr="00987DBD">
        <w:rPr>
          <w:rFonts w:ascii="Times New Roman" w:eastAsia="Times New Roman" w:hAnsi="Times New Roman" w:cs="Times New Roman"/>
        </w:rPr>
        <w:t>В случае уступки У</w:t>
      </w:r>
      <w:r w:rsidR="00D5539E" w:rsidRPr="00987DBD">
        <w:rPr>
          <w:rFonts w:ascii="Times New Roman" w:eastAsia="Times New Roman" w:hAnsi="Times New Roman" w:cs="Times New Roman"/>
        </w:rPr>
        <w:t xml:space="preserve">частником долевого строительства, являющимся владельцем счета </w:t>
      </w:r>
      <w:proofErr w:type="spellStart"/>
      <w:r w:rsidR="00D5539E" w:rsidRPr="00987DBD">
        <w:rPr>
          <w:rFonts w:ascii="Times New Roman" w:eastAsia="Times New Roman" w:hAnsi="Times New Roman" w:cs="Times New Roman"/>
        </w:rPr>
        <w:t>эскроу</w:t>
      </w:r>
      <w:proofErr w:type="spellEnd"/>
      <w:r w:rsidR="00D5539E" w:rsidRPr="00987DBD">
        <w:rPr>
          <w:rFonts w:ascii="Times New Roman" w:eastAsia="Times New Roman" w:hAnsi="Times New Roman" w:cs="Times New Roman"/>
        </w:rPr>
        <w:t>, прав требований по</w:t>
      </w:r>
      <w:r w:rsidRPr="00987DBD">
        <w:rPr>
          <w:rFonts w:ascii="Times New Roman" w:eastAsia="Times New Roman" w:hAnsi="Times New Roman" w:cs="Times New Roman"/>
        </w:rPr>
        <w:t xml:space="preserve"> настоящему Д</w:t>
      </w:r>
      <w:r w:rsidR="00D5539E" w:rsidRPr="00987DBD">
        <w:rPr>
          <w:rFonts w:ascii="Times New Roman" w:eastAsia="Times New Roman" w:hAnsi="Times New Roman" w:cs="Times New Roman"/>
        </w:rPr>
        <w:t xml:space="preserve">оговору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долевого строительства по </w:t>
      </w:r>
      <w:r w:rsidRPr="00987DBD">
        <w:rPr>
          <w:rFonts w:ascii="Times New Roman" w:eastAsia="Times New Roman" w:hAnsi="Times New Roman" w:cs="Times New Roman"/>
        </w:rPr>
        <w:t>настоящему Д</w:t>
      </w:r>
      <w:r w:rsidR="00D5539E" w:rsidRPr="00987DBD">
        <w:rPr>
          <w:rFonts w:ascii="Times New Roman" w:eastAsia="Times New Roman" w:hAnsi="Times New Roman" w:cs="Times New Roman"/>
        </w:rPr>
        <w:t xml:space="preserve">оговору, или с момента перехода по иным основаниям прав требований по </w:t>
      </w:r>
      <w:r w:rsidRPr="00987DBD">
        <w:rPr>
          <w:rFonts w:ascii="Times New Roman" w:eastAsia="Times New Roman" w:hAnsi="Times New Roman" w:cs="Times New Roman"/>
        </w:rPr>
        <w:t>Д</w:t>
      </w:r>
      <w:r w:rsidR="00D5539E" w:rsidRPr="00987DBD">
        <w:rPr>
          <w:rFonts w:ascii="Times New Roman" w:eastAsia="Times New Roman" w:hAnsi="Times New Roman" w:cs="Times New Roman"/>
        </w:rPr>
        <w:t xml:space="preserve">оговору переходят все права и обязанности по договору счета </w:t>
      </w:r>
      <w:proofErr w:type="spellStart"/>
      <w:r w:rsidR="00D5539E" w:rsidRPr="00987DBD">
        <w:rPr>
          <w:rFonts w:ascii="Times New Roman" w:eastAsia="Times New Roman" w:hAnsi="Times New Roman" w:cs="Times New Roman"/>
        </w:rPr>
        <w:t>эскроу</w:t>
      </w:r>
      <w:proofErr w:type="spellEnd"/>
      <w:r w:rsidR="00D5539E" w:rsidRPr="00987DBD">
        <w:rPr>
          <w:rFonts w:ascii="Times New Roman" w:eastAsia="Times New Roman" w:hAnsi="Times New Roman" w:cs="Times New Roman"/>
        </w:rPr>
        <w:t xml:space="preserve">, заключенному прежним </w:t>
      </w:r>
      <w:r w:rsidRPr="00987DBD">
        <w:rPr>
          <w:rFonts w:ascii="Times New Roman" w:eastAsia="Times New Roman" w:hAnsi="Times New Roman" w:cs="Times New Roman"/>
        </w:rPr>
        <w:t>У</w:t>
      </w:r>
      <w:r w:rsidR="00D5539E" w:rsidRPr="00987DBD">
        <w:rPr>
          <w:rFonts w:ascii="Times New Roman" w:eastAsia="Times New Roman" w:hAnsi="Times New Roman" w:cs="Times New Roman"/>
        </w:rPr>
        <w:t>частником долевого строительства.</w:t>
      </w:r>
    </w:p>
    <w:p w14:paraId="08F7BC17" w14:textId="7DD79F1A" w:rsidR="004D31EE" w:rsidRPr="00987DBD" w:rsidRDefault="00E95790" w:rsidP="00142893">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3.3.</w:t>
      </w:r>
      <w:r w:rsidR="000158B9" w:rsidRPr="00987DBD">
        <w:rPr>
          <w:rFonts w:ascii="Times New Roman" w:eastAsia="Times New Roman" w:hAnsi="Times New Roman" w:cs="Times New Roman"/>
          <w:lang w:eastAsia="ru-RU"/>
        </w:rPr>
        <w:t>7</w:t>
      </w:r>
      <w:r w:rsidRPr="00987DBD">
        <w:rPr>
          <w:rFonts w:ascii="Times New Roman" w:eastAsia="Times New Roman" w:hAnsi="Times New Roman" w:cs="Times New Roman"/>
          <w:lang w:eastAsia="ru-RU"/>
        </w:rPr>
        <w:t xml:space="preserve">. </w:t>
      </w:r>
      <w:r w:rsidR="007D6634" w:rsidRPr="00987DBD">
        <w:rPr>
          <w:rFonts w:ascii="Times New Roman" w:eastAsia="Times New Roman" w:hAnsi="Times New Roman" w:cs="Times New Roman"/>
          <w:lang w:eastAsia="ru-RU"/>
        </w:rPr>
        <w:t xml:space="preserve">В течение 10 (десяти) календарных дней </w:t>
      </w:r>
      <w:r w:rsidR="006E7843" w:rsidRPr="00987DBD">
        <w:rPr>
          <w:rFonts w:ascii="Times New Roman" w:eastAsia="Times New Roman" w:hAnsi="Times New Roman" w:cs="Times New Roman"/>
          <w:lang w:eastAsia="ru-RU"/>
        </w:rPr>
        <w:t xml:space="preserve">с даты подписания </w:t>
      </w:r>
      <w:r w:rsidRPr="00987DBD">
        <w:rPr>
          <w:rFonts w:ascii="Times New Roman" w:eastAsia="Times New Roman" w:hAnsi="Times New Roman" w:cs="Times New Roman"/>
          <w:lang w:eastAsia="ru-RU"/>
        </w:rPr>
        <w:t>Акта приема-передачи</w:t>
      </w:r>
      <w:r w:rsidR="006E7843" w:rsidRPr="00987DBD">
        <w:rPr>
          <w:rFonts w:ascii="Times New Roman" w:eastAsia="Times New Roman" w:hAnsi="Times New Roman" w:cs="Times New Roman"/>
          <w:lang w:eastAsia="ru-RU"/>
        </w:rPr>
        <w:t xml:space="preserve"> </w:t>
      </w:r>
      <w:r w:rsidR="00A16929" w:rsidRPr="00987DBD">
        <w:rPr>
          <w:rFonts w:ascii="Times New Roman" w:eastAsia="Times New Roman" w:hAnsi="Times New Roman" w:cs="Times New Roman"/>
          <w:lang w:eastAsia="ru-RU"/>
        </w:rPr>
        <w:t xml:space="preserve">Объекта долевого строительства </w:t>
      </w:r>
      <w:r w:rsidR="006E7843" w:rsidRPr="00987DBD">
        <w:rPr>
          <w:rFonts w:ascii="Times New Roman" w:eastAsia="Times New Roman" w:hAnsi="Times New Roman" w:cs="Times New Roman"/>
          <w:lang w:eastAsia="ru-RU"/>
        </w:rPr>
        <w:t>за свой счет</w:t>
      </w:r>
      <w:r w:rsidR="006E7843" w:rsidRPr="00987DBD">
        <w:rPr>
          <w:rFonts w:ascii="Times New Roman" w:eastAsia="Times New Roman" w:hAnsi="Times New Roman" w:cs="Times New Roman"/>
          <w:b/>
          <w:lang w:eastAsia="ru-RU"/>
        </w:rPr>
        <w:t xml:space="preserve"> </w:t>
      </w:r>
      <w:r w:rsidR="007D6634" w:rsidRPr="00987DBD">
        <w:rPr>
          <w:rFonts w:ascii="Times New Roman" w:eastAsia="Times New Roman" w:hAnsi="Times New Roman" w:cs="Times New Roman"/>
          <w:lang w:eastAsia="ru-RU"/>
        </w:rPr>
        <w:t xml:space="preserve">совершить действия, необходимые </w:t>
      </w:r>
      <w:r w:rsidRPr="00987DBD">
        <w:rPr>
          <w:rFonts w:ascii="Times New Roman" w:eastAsia="Times New Roman" w:hAnsi="Times New Roman" w:cs="Times New Roman"/>
          <w:lang w:eastAsia="ru-RU"/>
        </w:rPr>
        <w:t xml:space="preserve">для государственной регистрации права собственности Участника долевого строительства на Объект долевого строительства. </w:t>
      </w:r>
    </w:p>
    <w:p w14:paraId="18808645" w14:textId="5A65AB78" w:rsidR="006E7843" w:rsidRPr="00987DBD" w:rsidRDefault="00504811"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3.3.</w:t>
      </w:r>
      <w:r w:rsidR="000158B9" w:rsidRPr="00987DBD">
        <w:rPr>
          <w:rFonts w:ascii="Times New Roman" w:eastAsia="Times New Roman" w:hAnsi="Times New Roman" w:cs="Times New Roman"/>
          <w:lang w:eastAsia="ru-RU"/>
        </w:rPr>
        <w:t>8</w:t>
      </w:r>
      <w:r w:rsidRPr="00987DBD">
        <w:rPr>
          <w:rFonts w:ascii="Times New Roman" w:eastAsia="Times New Roman" w:hAnsi="Times New Roman" w:cs="Times New Roman"/>
          <w:lang w:eastAsia="ru-RU"/>
        </w:rPr>
        <w:t xml:space="preserve">. </w:t>
      </w:r>
      <w:r w:rsidR="00A16929" w:rsidRPr="00987DBD">
        <w:rPr>
          <w:rFonts w:ascii="Times New Roman" w:eastAsia="Times New Roman" w:hAnsi="Times New Roman" w:cs="Times New Roman"/>
          <w:lang w:eastAsia="ru-RU" w:bidi="en-US"/>
        </w:rPr>
        <w:t>До сдачи М</w:t>
      </w:r>
      <w:r w:rsidR="006E7843" w:rsidRPr="00987DBD">
        <w:rPr>
          <w:rFonts w:ascii="Times New Roman" w:eastAsia="Times New Roman" w:hAnsi="Times New Roman" w:cs="Times New Roman"/>
          <w:lang w:eastAsia="ru-RU" w:bidi="en-US"/>
        </w:rPr>
        <w:t xml:space="preserve">ногоквартирного дома в эксплуатацию и до принятия Объекта долевого строительства по </w:t>
      </w:r>
      <w:r w:rsidR="004E09C6" w:rsidRPr="00987DBD">
        <w:rPr>
          <w:rFonts w:ascii="Times New Roman" w:eastAsia="Times New Roman" w:hAnsi="Times New Roman" w:cs="Times New Roman"/>
          <w:lang w:eastAsia="ru-RU" w:bidi="en-US"/>
        </w:rPr>
        <w:t>Акту приема-передачи</w:t>
      </w:r>
      <w:r w:rsidR="006E7843" w:rsidRPr="00987DBD">
        <w:rPr>
          <w:rFonts w:ascii="Times New Roman" w:eastAsia="Times New Roman" w:hAnsi="Times New Roman" w:cs="Times New Roman"/>
          <w:lang w:eastAsia="ru-RU" w:bidi="en-US"/>
        </w:rPr>
        <w:t xml:space="preserve"> или иному документу о передаче от Застройщика, не производить без письменного разрешения Застройщика ремонтно-строительных работ, переустройства и перепланировки, перенос коммуникаций, инженерных сетей, не врезать в двери замки, не устанавливать двери, не вселяться в Объект долевого строительства.</w:t>
      </w:r>
    </w:p>
    <w:p w14:paraId="15ABC80E" w14:textId="34612979" w:rsidR="006E7843" w:rsidRPr="00987DBD" w:rsidRDefault="000158B9"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bidi="en-US"/>
        </w:rPr>
        <w:t>3.3.9</w:t>
      </w:r>
      <w:r w:rsidR="00A16929" w:rsidRPr="00987DBD">
        <w:rPr>
          <w:rFonts w:ascii="Times New Roman" w:eastAsia="Times New Roman" w:hAnsi="Times New Roman" w:cs="Times New Roman"/>
          <w:lang w:eastAsia="ru-RU" w:bidi="en-US"/>
        </w:rPr>
        <w:t>.</w:t>
      </w:r>
      <w:r w:rsidR="006E7843" w:rsidRPr="00987DBD">
        <w:rPr>
          <w:rFonts w:ascii="Times New Roman" w:eastAsia="Times New Roman" w:hAnsi="Times New Roman" w:cs="Times New Roman"/>
          <w:lang w:eastAsia="ru-RU" w:bidi="en-US"/>
        </w:rPr>
        <w:t xml:space="preserve"> Самостоятельно нести ответственность за вред, причиненный Застройщику, другим </w:t>
      </w:r>
      <w:r w:rsidR="007925A9" w:rsidRPr="00987DBD">
        <w:rPr>
          <w:rFonts w:ascii="Times New Roman" w:eastAsia="Times New Roman" w:hAnsi="Times New Roman" w:cs="Times New Roman"/>
          <w:lang w:eastAsia="ru-RU" w:bidi="en-US"/>
        </w:rPr>
        <w:t>у</w:t>
      </w:r>
      <w:r w:rsidR="006E7843" w:rsidRPr="00987DBD">
        <w:rPr>
          <w:rFonts w:ascii="Times New Roman" w:eastAsia="Times New Roman" w:hAnsi="Times New Roman" w:cs="Times New Roman"/>
          <w:lang w:eastAsia="ru-RU" w:bidi="en-US"/>
        </w:rPr>
        <w:t>частникам долевого строительства, третьим лицам в результате самостоятельно/или с привлечение</w:t>
      </w:r>
      <w:r w:rsidR="007925A9" w:rsidRPr="00987DBD">
        <w:rPr>
          <w:rFonts w:ascii="Times New Roman" w:eastAsia="Times New Roman" w:hAnsi="Times New Roman" w:cs="Times New Roman"/>
          <w:lang w:eastAsia="ru-RU" w:bidi="en-US"/>
        </w:rPr>
        <w:t>м</w:t>
      </w:r>
      <w:r w:rsidR="006E7843" w:rsidRPr="00987DBD">
        <w:rPr>
          <w:rFonts w:ascii="Times New Roman" w:eastAsia="Times New Roman" w:hAnsi="Times New Roman" w:cs="Times New Roman"/>
          <w:lang w:eastAsia="ru-RU" w:bidi="en-US"/>
        </w:rPr>
        <w:t xml:space="preserve"> третьих лиц проводимых ремонтно-строительных работ: переустройства, перепланировки, переноса и/или повреждения коммуникаций, инженерных сетей, производства отделочных работ, и т.п.</w:t>
      </w:r>
    </w:p>
    <w:p w14:paraId="7A268365" w14:textId="77777777" w:rsidR="006E7843" w:rsidRPr="00987DBD" w:rsidRDefault="006E7843"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bidi="en-US"/>
        </w:rPr>
        <w:t xml:space="preserve">Участник долевого строительства обязан своими силами и за свой счёт привести Объект долевого строительства в первоначальное состояние в течение 1 </w:t>
      </w:r>
      <w:r w:rsidR="00A16929" w:rsidRPr="00987DBD">
        <w:rPr>
          <w:rFonts w:ascii="Times New Roman" w:eastAsia="Times New Roman" w:hAnsi="Times New Roman" w:cs="Times New Roman"/>
          <w:lang w:eastAsia="ru-RU" w:bidi="en-US"/>
        </w:rPr>
        <w:t xml:space="preserve">(одного) </w:t>
      </w:r>
      <w:r w:rsidRPr="00987DBD">
        <w:rPr>
          <w:rFonts w:ascii="Times New Roman" w:eastAsia="Times New Roman" w:hAnsi="Times New Roman" w:cs="Times New Roman"/>
          <w:lang w:eastAsia="ru-RU" w:bidi="en-US"/>
        </w:rPr>
        <w:t xml:space="preserve">месяца со дня обнаружения результатов ремонтно-строительных работ, переустройства и перепланировки, </w:t>
      </w:r>
      <w:r w:rsidRPr="00987DBD">
        <w:rPr>
          <w:rFonts w:ascii="Times New Roman" w:eastAsia="Times New Roman" w:hAnsi="Times New Roman" w:cs="Times New Roman"/>
          <w:lang w:eastAsia="ru-RU" w:bidi="en-US"/>
        </w:rPr>
        <w:lastRenderedPageBreak/>
        <w:t>переноса коммуникаций, инженерных сетей и т.д.</w:t>
      </w:r>
    </w:p>
    <w:p w14:paraId="328BB061" w14:textId="2762F6CE" w:rsidR="006E7843" w:rsidRPr="00987DBD" w:rsidRDefault="006E7843"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bidi="en-US"/>
        </w:rPr>
        <w:t xml:space="preserve">Если Объект </w:t>
      </w:r>
      <w:r w:rsidR="00872A19" w:rsidRPr="00987DBD">
        <w:rPr>
          <w:rFonts w:ascii="Times New Roman" w:eastAsia="Times New Roman" w:hAnsi="Times New Roman" w:cs="Times New Roman"/>
          <w:lang w:eastAsia="ru-RU" w:bidi="en-US"/>
        </w:rPr>
        <w:t xml:space="preserve">долевого строительства </w:t>
      </w:r>
      <w:r w:rsidRPr="00987DBD">
        <w:rPr>
          <w:rFonts w:ascii="Times New Roman" w:eastAsia="Times New Roman" w:hAnsi="Times New Roman" w:cs="Times New Roman"/>
          <w:lang w:eastAsia="ru-RU" w:bidi="en-US"/>
        </w:rPr>
        <w:t>не будет приведен в первоначальное состояние в вышеуказанный срок, Участник долевого строительства обязуется уплатить Застройщику убытки, а также возместить Застройщику все расходы, понесенные последним на приведение Объекта долевого строительства в первоначальное состояние.</w:t>
      </w:r>
    </w:p>
    <w:p w14:paraId="7BE8818D" w14:textId="77777777" w:rsidR="00F842DE" w:rsidRPr="00987DBD" w:rsidRDefault="006E7843" w:rsidP="00623C24">
      <w:pPr>
        <w:autoSpaceDE w:val="0"/>
        <w:autoSpaceDN w:val="0"/>
        <w:adjustRightInd w:val="0"/>
        <w:spacing w:after="0" w:line="240" w:lineRule="auto"/>
        <w:ind w:firstLine="709"/>
        <w:jc w:val="both"/>
        <w:rPr>
          <w:rFonts w:ascii="Times New Roman" w:eastAsia="Times New Roman" w:hAnsi="Times New Roman" w:cs="Times New Roman"/>
          <w:lang w:eastAsia="ru-RU" w:bidi="en-US"/>
        </w:rPr>
      </w:pPr>
      <w:r w:rsidRPr="00987DBD">
        <w:rPr>
          <w:rFonts w:ascii="Times New Roman" w:eastAsia="Times New Roman" w:hAnsi="Times New Roman" w:cs="Times New Roman"/>
          <w:lang w:eastAsia="ru-RU"/>
        </w:rPr>
        <w:t>3.3.</w:t>
      </w:r>
      <w:r w:rsidR="00A16929" w:rsidRPr="00987DBD">
        <w:rPr>
          <w:rFonts w:ascii="Times New Roman" w:eastAsia="Times New Roman" w:hAnsi="Times New Roman" w:cs="Times New Roman"/>
          <w:lang w:eastAsia="ru-RU"/>
        </w:rPr>
        <w:t>1</w:t>
      </w:r>
      <w:r w:rsidR="000158B9" w:rsidRPr="00987DBD">
        <w:rPr>
          <w:rFonts w:ascii="Times New Roman" w:eastAsia="Times New Roman" w:hAnsi="Times New Roman" w:cs="Times New Roman"/>
          <w:lang w:eastAsia="ru-RU"/>
        </w:rPr>
        <w:t>0</w:t>
      </w:r>
      <w:r w:rsidRPr="00987DBD">
        <w:rPr>
          <w:rFonts w:ascii="Times New Roman" w:eastAsia="Times New Roman" w:hAnsi="Times New Roman" w:cs="Times New Roman"/>
          <w:lang w:eastAsia="ru-RU"/>
        </w:rPr>
        <w:t xml:space="preserve">. </w:t>
      </w:r>
      <w:r w:rsidRPr="00987DBD">
        <w:rPr>
          <w:rFonts w:ascii="Times New Roman" w:eastAsia="Times New Roman" w:hAnsi="Times New Roman" w:cs="Times New Roman"/>
          <w:lang w:eastAsia="ru-RU" w:bidi="en-US"/>
        </w:rPr>
        <w:t>Нести расходы на содержание Объекта долевого строительства со дня подписания Акта приема-передачи Объекта долевого строительства,</w:t>
      </w:r>
      <w:r w:rsidR="004F7821" w:rsidRPr="00987DBD">
        <w:rPr>
          <w:rFonts w:ascii="Times New Roman" w:eastAsia="Times New Roman" w:hAnsi="Times New Roman" w:cs="Times New Roman"/>
          <w:lang w:eastAsia="ru-RU" w:bidi="en-US"/>
        </w:rPr>
        <w:t xml:space="preserve"> в том числе </w:t>
      </w:r>
      <w:r w:rsidR="004F7821" w:rsidRPr="00987DBD">
        <w:rPr>
          <w:rFonts w:ascii="Times New Roman" w:hAnsi="Times New Roman" w:cs="Times New Roman"/>
        </w:rPr>
        <w:t>обязанность по внесению платы за жилое помещение и коммунальные услуги</w:t>
      </w:r>
      <w:r w:rsidR="00F842DE" w:rsidRPr="00987DBD">
        <w:rPr>
          <w:rFonts w:ascii="Times New Roman" w:hAnsi="Times New Roman" w:cs="Times New Roman"/>
        </w:rPr>
        <w:t xml:space="preserve">, а в </w:t>
      </w:r>
      <w:r w:rsidRPr="00987DBD">
        <w:rPr>
          <w:rFonts w:ascii="Times New Roman" w:eastAsia="Times New Roman" w:hAnsi="Times New Roman" w:cs="Times New Roman"/>
          <w:lang w:eastAsia="ru-RU" w:bidi="en-US"/>
        </w:rPr>
        <w:t xml:space="preserve">случае необоснованного отказа от подписания либо уклонения от приемки Объекта долевого строительства — со дня, следующего за днем, в который должна была быть произведена приемка Объекта долевого строительства. </w:t>
      </w:r>
    </w:p>
    <w:p w14:paraId="23B40A90" w14:textId="781CF23B" w:rsidR="00C63410" w:rsidRPr="00987DBD" w:rsidRDefault="00F842DE" w:rsidP="00F41F19">
      <w:pPr>
        <w:autoSpaceDE w:val="0"/>
        <w:autoSpaceDN w:val="0"/>
        <w:adjustRightInd w:val="0"/>
        <w:spacing w:after="0" w:line="240" w:lineRule="auto"/>
        <w:ind w:firstLine="709"/>
        <w:jc w:val="both"/>
        <w:rPr>
          <w:rFonts w:ascii="Times New Roman" w:eastAsia="Times New Roman" w:hAnsi="Times New Roman" w:cs="Times New Roman"/>
          <w:lang w:eastAsia="ru-RU" w:bidi="en-US"/>
        </w:rPr>
      </w:pPr>
      <w:r w:rsidRPr="00987DBD">
        <w:rPr>
          <w:rFonts w:ascii="Times New Roman" w:eastAsia="Times New Roman" w:hAnsi="Times New Roman" w:cs="Times New Roman"/>
          <w:bCs/>
          <w:lang w:eastAsia="ru-RU" w:bidi="en-US"/>
        </w:rPr>
        <w:t>Е</w:t>
      </w:r>
      <w:r w:rsidR="006E7843" w:rsidRPr="00987DBD">
        <w:rPr>
          <w:rFonts w:ascii="Times New Roman" w:eastAsia="Times New Roman" w:hAnsi="Times New Roman" w:cs="Times New Roman"/>
          <w:lang w:eastAsia="ru-RU" w:bidi="en-US"/>
        </w:rPr>
        <w:t>сли соответствующие расхо</w:t>
      </w:r>
      <w:r w:rsidRPr="00987DBD">
        <w:rPr>
          <w:rFonts w:ascii="Times New Roman" w:eastAsia="Times New Roman" w:hAnsi="Times New Roman" w:cs="Times New Roman"/>
          <w:lang w:eastAsia="ru-RU" w:bidi="en-US"/>
        </w:rPr>
        <w:t>ды были понесены Застройщиком, У</w:t>
      </w:r>
      <w:r w:rsidR="006E7843" w:rsidRPr="00987DBD">
        <w:rPr>
          <w:rFonts w:ascii="Times New Roman" w:eastAsia="Times New Roman" w:hAnsi="Times New Roman" w:cs="Times New Roman"/>
          <w:lang w:eastAsia="ru-RU" w:bidi="en-US"/>
        </w:rPr>
        <w:t>частник долевого строительства обязан компенсировать их в течение 30 (тридцати)</w:t>
      </w:r>
      <w:r w:rsidR="00A16929" w:rsidRPr="00987DBD">
        <w:rPr>
          <w:rFonts w:ascii="Times New Roman" w:eastAsia="Times New Roman" w:hAnsi="Times New Roman" w:cs="Times New Roman"/>
          <w:lang w:eastAsia="ru-RU" w:bidi="en-US"/>
        </w:rPr>
        <w:t xml:space="preserve"> календарных</w:t>
      </w:r>
      <w:r w:rsidR="006E7843" w:rsidRPr="00987DBD">
        <w:rPr>
          <w:rFonts w:ascii="Times New Roman" w:eastAsia="Times New Roman" w:hAnsi="Times New Roman" w:cs="Times New Roman"/>
          <w:lang w:eastAsia="ru-RU" w:bidi="en-US"/>
        </w:rPr>
        <w:t xml:space="preserve"> дней со дня получения требования о компенсации от Застройщика.</w:t>
      </w:r>
    </w:p>
    <w:p w14:paraId="58490FE7" w14:textId="77777777" w:rsidR="00F41F19" w:rsidRPr="00987DBD" w:rsidRDefault="00F41F19" w:rsidP="00F41F19">
      <w:pPr>
        <w:autoSpaceDE w:val="0"/>
        <w:autoSpaceDN w:val="0"/>
        <w:adjustRightInd w:val="0"/>
        <w:spacing w:after="0" w:line="240" w:lineRule="auto"/>
        <w:ind w:firstLine="709"/>
        <w:jc w:val="both"/>
        <w:rPr>
          <w:rFonts w:ascii="Times New Roman" w:eastAsia="Times New Roman" w:hAnsi="Times New Roman" w:cs="Times New Roman"/>
          <w:lang w:eastAsia="ru-RU"/>
        </w:rPr>
      </w:pPr>
    </w:p>
    <w:p w14:paraId="79875DCA" w14:textId="0985CA42" w:rsidR="00AA4563" w:rsidRPr="00987DBD" w:rsidRDefault="00C92281" w:rsidP="00F41F19">
      <w:pPr>
        <w:widowControl w:val="0"/>
        <w:autoSpaceDE w:val="0"/>
        <w:autoSpaceDN w:val="0"/>
        <w:spacing w:after="0" w:line="240" w:lineRule="auto"/>
        <w:ind w:firstLine="709"/>
        <w:jc w:val="center"/>
        <w:rPr>
          <w:rFonts w:ascii="Times New Roman" w:eastAsia="Times New Roman" w:hAnsi="Times New Roman" w:cs="Times New Roman"/>
          <w:b/>
          <w:lang w:eastAsia="ru-RU"/>
        </w:rPr>
      </w:pPr>
      <w:r w:rsidRPr="00987DBD">
        <w:rPr>
          <w:rFonts w:ascii="Times New Roman" w:eastAsia="Times New Roman" w:hAnsi="Times New Roman" w:cs="Times New Roman"/>
          <w:b/>
          <w:lang w:eastAsia="ru-RU"/>
        </w:rPr>
        <w:t>4</w:t>
      </w:r>
      <w:r w:rsidR="00AA4563" w:rsidRPr="00987DBD">
        <w:rPr>
          <w:rFonts w:ascii="Times New Roman" w:eastAsia="Times New Roman" w:hAnsi="Times New Roman" w:cs="Times New Roman"/>
          <w:b/>
          <w:lang w:eastAsia="ru-RU"/>
        </w:rPr>
        <w:t xml:space="preserve">. Качество </w:t>
      </w:r>
      <w:r w:rsidRPr="00987DBD">
        <w:rPr>
          <w:rFonts w:ascii="Times New Roman" w:eastAsia="Times New Roman" w:hAnsi="Times New Roman" w:cs="Times New Roman"/>
          <w:b/>
          <w:lang w:eastAsia="ru-RU"/>
        </w:rPr>
        <w:t>Объекта долевого строительства</w:t>
      </w:r>
      <w:r w:rsidR="00AA4563" w:rsidRPr="00987DBD">
        <w:rPr>
          <w:rFonts w:ascii="Times New Roman" w:eastAsia="Times New Roman" w:hAnsi="Times New Roman" w:cs="Times New Roman"/>
          <w:b/>
          <w:lang w:eastAsia="ru-RU"/>
        </w:rPr>
        <w:t>. Гарантия качества</w:t>
      </w:r>
    </w:p>
    <w:p w14:paraId="592608E4" w14:textId="77777777" w:rsidR="00AA4563" w:rsidRPr="00987DBD" w:rsidRDefault="00C92281"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4</w:t>
      </w:r>
      <w:r w:rsidR="00AA4563" w:rsidRPr="00987DBD">
        <w:rPr>
          <w:rFonts w:ascii="Times New Roman" w:eastAsia="Times New Roman" w:hAnsi="Times New Roman" w:cs="Times New Roman"/>
          <w:lang w:eastAsia="ru-RU"/>
        </w:rPr>
        <w:t xml:space="preserve">.1. Качество </w:t>
      </w:r>
      <w:r w:rsidR="003B0463" w:rsidRPr="00987DBD">
        <w:rPr>
          <w:rFonts w:ascii="Times New Roman" w:eastAsia="Times New Roman" w:hAnsi="Times New Roman" w:cs="Times New Roman"/>
          <w:lang w:eastAsia="ru-RU"/>
        </w:rPr>
        <w:t>Объекта</w:t>
      </w:r>
      <w:r w:rsidRPr="00987DBD">
        <w:rPr>
          <w:rFonts w:ascii="Times New Roman" w:eastAsia="Times New Roman" w:hAnsi="Times New Roman" w:cs="Times New Roman"/>
          <w:lang w:eastAsia="ru-RU"/>
        </w:rPr>
        <w:t xml:space="preserve"> долевого строительства</w:t>
      </w:r>
      <w:r w:rsidR="00AA4563" w:rsidRPr="00987DBD">
        <w:rPr>
          <w:rFonts w:ascii="Times New Roman" w:eastAsia="Times New Roman" w:hAnsi="Times New Roman" w:cs="Times New Roman"/>
          <w:lang w:eastAsia="ru-RU"/>
        </w:rPr>
        <w:t>, должно соответствовать требованиям технических регламентов, проектной документации и градостроительных регламентов, а также иным обязательным требованиям.</w:t>
      </w:r>
    </w:p>
    <w:p w14:paraId="232FEC12" w14:textId="358D719A" w:rsidR="003B0463" w:rsidRPr="00987DBD" w:rsidRDefault="00C92281"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4</w:t>
      </w:r>
      <w:r w:rsidR="003B0463" w:rsidRPr="00987DBD">
        <w:rPr>
          <w:rFonts w:ascii="Times New Roman" w:eastAsia="Times New Roman" w:hAnsi="Times New Roman" w:cs="Times New Roman"/>
          <w:lang w:eastAsia="ru-RU"/>
        </w:rPr>
        <w:t xml:space="preserve">.2. Стороны исходят из того, что свидетельством качества Объекта долевого строительства, </w:t>
      </w:r>
      <w:r w:rsidR="001F0FCF" w:rsidRPr="00987DBD">
        <w:rPr>
          <w:rFonts w:ascii="Times New Roman" w:eastAsia="Times New Roman" w:hAnsi="Times New Roman" w:cs="Times New Roman"/>
          <w:lang w:eastAsia="ru-RU"/>
        </w:rPr>
        <w:t xml:space="preserve">его </w:t>
      </w:r>
      <w:r w:rsidR="003B0463" w:rsidRPr="00987DBD">
        <w:rPr>
          <w:rFonts w:ascii="Times New Roman" w:eastAsia="Times New Roman" w:hAnsi="Times New Roman" w:cs="Times New Roman"/>
          <w:lang w:eastAsia="ru-RU"/>
        </w:rPr>
        <w:t xml:space="preserve">соответствия проекту, строительно-техническим нормам и правилам, является Разрешение на ввод </w:t>
      </w:r>
      <w:r w:rsidR="00E77A4B" w:rsidRPr="00987DBD">
        <w:rPr>
          <w:rFonts w:ascii="Times New Roman" w:eastAsia="Times New Roman" w:hAnsi="Times New Roman" w:cs="Times New Roman"/>
          <w:lang w:eastAsia="ru-RU"/>
        </w:rPr>
        <w:t>Многоквартирного дома</w:t>
      </w:r>
      <w:r w:rsidR="003B0463" w:rsidRPr="00987DBD">
        <w:rPr>
          <w:rFonts w:ascii="Times New Roman" w:eastAsia="Times New Roman" w:hAnsi="Times New Roman" w:cs="Times New Roman"/>
          <w:lang w:eastAsia="ru-RU"/>
        </w:rPr>
        <w:t xml:space="preserve"> в эксплуатацию, выданное в установленном</w:t>
      </w:r>
      <w:r w:rsidR="006341F6" w:rsidRPr="00987DBD">
        <w:rPr>
          <w:rFonts w:ascii="Times New Roman" w:eastAsia="Times New Roman" w:hAnsi="Times New Roman" w:cs="Times New Roman"/>
          <w:lang w:eastAsia="ru-RU"/>
        </w:rPr>
        <w:t xml:space="preserve"> законом</w:t>
      </w:r>
      <w:r w:rsidR="007925A9" w:rsidRPr="00987DBD">
        <w:rPr>
          <w:rFonts w:ascii="Times New Roman" w:eastAsia="Times New Roman" w:hAnsi="Times New Roman" w:cs="Times New Roman"/>
          <w:lang w:eastAsia="ru-RU"/>
        </w:rPr>
        <w:t xml:space="preserve"> Российской Федерации</w:t>
      </w:r>
      <w:r w:rsidR="003B0463" w:rsidRPr="00987DBD">
        <w:rPr>
          <w:rFonts w:ascii="Times New Roman" w:eastAsia="Times New Roman" w:hAnsi="Times New Roman" w:cs="Times New Roman"/>
          <w:lang w:eastAsia="ru-RU"/>
        </w:rPr>
        <w:t xml:space="preserve"> порядке</w:t>
      </w:r>
      <w:r w:rsidR="004E09C6" w:rsidRPr="00987DBD">
        <w:rPr>
          <w:rFonts w:ascii="Times New Roman" w:eastAsia="Times New Roman" w:hAnsi="Times New Roman" w:cs="Times New Roman"/>
          <w:lang w:eastAsia="ru-RU"/>
        </w:rPr>
        <w:t>.</w:t>
      </w:r>
    </w:p>
    <w:p w14:paraId="00802ED5" w14:textId="3788EC31" w:rsidR="006341F6" w:rsidRPr="00987DBD" w:rsidRDefault="00C92281"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4</w:t>
      </w:r>
      <w:r w:rsidR="00AA4563" w:rsidRPr="00987DBD">
        <w:rPr>
          <w:rFonts w:ascii="Times New Roman" w:eastAsia="Times New Roman" w:hAnsi="Times New Roman" w:cs="Times New Roman"/>
          <w:lang w:eastAsia="ru-RU"/>
        </w:rPr>
        <w:t>.</w:t>
      </w:r>
      <w:r w:rsidR="003B0463" w:rsidRPr="00987DBD">
        <w:rPr>
          <w:rFonts w:ascii="Times New Roman" w:eastAsia="Times New Roman" w:hAnsi="Times New Roman" w:cs="Times New Roman"/>
          <w:lang w:eastAsia="ru-RU"/>
        </w:rPr>
        <w:t>3</w:t>
      </w:r>
      <w:r w:rsidR="00AA4563" w:rsidRPr="00987DBD">
        <w:rPr>
          <w:rFonts w:ascii="Times New Roman" w:eastAsia="Times New Roman" w:hAnsi="Times New Roman" w:cs="Times New Roman"/>
          <w:lang w:eastAsia="ru-RU"/>
        </w:rPr>
        <w:t xml:space="preserve">. </w:t>
      </w:r>
      <w:r w:rsidRPr="00987DBD">
        <w:rPr>
          <w:rFonts w:ascii="Times New Roman" w:eastAsia="Times New Roman" w:hAnsi="Times New Roman" w:cs="Times New Roman"/>
          <w:lang w:eastAsia="ru-RU"/>
        </w:rPr>
        <w:t>Гарантийный срок для О</w:t>
      </w:r>
      <w:r w:rsidR="003B0463" w:rsidRPr="00987DBD">
        <w:rPr>
          <w:rFonts w:ascii="Times New Roman" w:eastAsia="Times New Roman" w:hAnsi="Times New Roman" w:cs="Times New Roman"/>
          <w:lang w:eastAsia="ru-RU"/>
        </w:rPr>
        <w:t>бъекта долевого строительства, за исключением технологического и инженерного оборудова</w:t>
      </w:r>
      <w:r w:rsidR="001F0FCF" w:rsidRPr="00987DBD">
        <w:rPr>
          <w:rFonts w:ascii="Times New Roman" w:eastAsia="Times New Roman" w:hAnsi="Times New Roman" w:cs="Times New Roman"/>
          <w:lang w:eastAsia="ru-RU"/>
        </w:rPr>
        <w:t>ния, входящего в состав такого О</w:t>
      </w:r>
      <w:r w:rsidR="003B0463" w:rsidRPr="00987DBD">
        <w:rPr>
          <w:rFonts w:ascii="Times New Roman" w:eastAsia="Times New Roman" w:hAnsi="Times New Roman" w:cs="Times New Roman"/>
          <w:lang w:eastAsia="ru-RU"/>
        </w:rPr>
        <w:t>бъекта долевого строительства, составля</w:t>
      </w:r>
      <w:r w:rsidR="009F4E3E" w:rsidRPr="00987DBD">
        <w:rPr>
          <w:rFonts w:ascii="Times New Roman" w:eastAsia="Times New Roman" w:hAnsi="Times New Roman" w:cs="Times New Roman"/>
          <w:lang w:eastAsia="ru-RU"/>
        </w:rPr>
        <w:t>ет 5</w:t>
      </w:r>
      <w:r w:rsidR="003B0463" w:rsidRPr="00987DBD">
        <w:rPr>
          <w:rFonts w:ascii="Times New Roman" w:eastAsia="Times New Roman" w:hAnsi="Times New Roman" w:cs="Times New Roman"/>
          <w:lang w:eastAsia="ru-RU"/>
        </w:rPr>
        <w:t xml:space="preserve"> </w:t>
      </w:r>
      <w:r w:rsidR="009F4E3E" w:rsidRPr="00987DBD">
        <w:rPr>
          <w:rFonts w:ascii="Times New Roman" w:eastAsia="Times New Roman" w:hAnsi="Times New Roman" w:cs="Times New Roman"/>
          <w:lang w:eastAsia="ru-RU"/>
        </w:rPr>
        <w:t>(</w:t>
      </w:r>
      <w:r w:rsidR="003B0463" w:rsidRPr="00987DBD">
        <w:rPr>
          <w:rFonts w:ascii="Times New Roman" w:eastAsia="Times New Roman" w:hAnsi="Times New Roman" w:cs="Times New Roman"/>
          <w:lang w:eastAsia="ru-RU"/>
        </w:rPr>
        <w:t>пять</w:t>
      </w:r>
      <w:r w:rsidR="009F4E3E" w:rsidRPr="00987DBD">
        <w:rPr>
          <w:rFonts w:ascii="Times New Roman" w:eastAsia="Times New Roman" w:hAnsi="Times New Roman" w:cs="Times New Roman"/>
          <w:lang w:eastAsia="ru-RU"/>
        </w:rPr>
        <w:t>)</w:t>
      </w:r>
      <w:r w:rsidR="003B0463" w:rsidRPr="00987DBD">
        <w:rPr>
          <w:rFonts w:ascii="Times New Roman" w:eastAsia="Times New Roman" w:hAnsi="Times New Roman" w:cs="Times New Roman"/>
          <w:lang w:eastAsia="ru-RU"/>
        </w:rPr>
        <w:t xml:space="preserve"> лет. Указанный гарантийный срок исчисляется </w:t>
      </w:r>
      <w:r w:rsidR="00502874" w:rsidRPr="00987DBD">
        <w:rPr>
          <w:rFonts w:ascii="Times New Roman" w:eastAsia="Times New Roman" w:hAnsi="Times New Roman" w:cs="Times New Roman"/>
          <w:lang w:eastAsia="ru-RU"/>
        </w:rPr>
        <w:t>со дня передачи</w:t>
      </w:r>
      <w:r w:rsidR="006341F6" w:rsidRPr="00987DBD">
        <w:rPr>
          <w:rFonts w:ascii="Times New Roman" w:eastAsia="Times New Roman" w:hAnsi="Times New Roman" w:cs="Times New Roman"/>
          <w:lang w:eastAsia="ru-RU"/>
        </w:rPr>
        <w:t xml:space="preserve"> О</w:t>
      </w:r>
      <w:r w:rsidR="00502874" w:rsidRPr="00987DBD">
        <w:rPr>
          <w:rFonts w:ascii="Times New Roman" w:eastAsia="Times New Roman" w:hAnsi="Times New Roman" w:cs="Times New Roman"/>
          <w:lang w:eastAsia="ru-RU"/>
        </w:rPr>
        <w:t>бъекта долевого строительства</w:t>
      </w:r>
      <w:r w:rsidR="00483F13" w:rsidRPr="00987DBD">
        <w:rPr>
          <w:rFonts w:ascii="Times New Roman" w:eastAsia="Times New Roman" w:hAnsi="Times New Roman" w:cs="Times New Roman"/>
          <w:lang w:eastAsia="ru-RU"/>
        </w:rPr>
        <w:t xml:space="preserve"> (квартиры) Участнику долевого строительства</w:t>
      </w:r>
      <w:r w:rsidR="006341F6" w:rsidRPr="00987DBD">
        <w:rPr>
          <w:rFonts w:ascii="Times New Roman" w:eastAsia="Times New Roman" w:hAnsi="Times New Roman" w:cs="Times New Roman"/>
          <w:lang w:eastAsia="ru-RU"/>
        </w:rPr>
        <w:t>.</w:t>
      </w:r>
    </w:p>
    <w:p w14:paraId="50914F02" w14:textId="13EBC4A4" w:rsidR="003B0463" w:rsidRDefault="00C92281"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4.4</w:t>
      </w:r>
      <w:r w:rsidR="003B0463" w:rsidRPr="00987DBD">
        <w:rPr>
          <w:rFonts w:ascii="Times New Roman" w:eastAsia="Times New Roman" w:hAnsi="Times New Roman" w:cs="Times New Roman"/>
          <w:lang w:eastAsia="ru-RU"/>
        </w:rPr>
        <w:t xml:space="preserve">. Гарантийный срок на технологическое и инженерное оборудование, входящее в состав передаваемого участникам долевого строительства </w:t>
      </w:r>
      <w:r w:rsidR="001F0FCF" w:rsidRPr="00987DBD">
        <w:rPr>
          <w:rFonts w:ascii="Times New Roman" w:eastAsia="Times New Roman" w:hAnsi="Times New Roman" w:cs="Times New Roman"/>
          <w:lang w:eastAsia="ru-RU"/>
        </w:rPr>
        <w:t>О</w:t>
      </w:r>
      <w:r w:rsidR="003B0463" w:rsidRPr="00987DBD">
        <w:rPr>
          <w:rFonts w:ascii="Times New Roman" w:eastAsia="Times New Roman" w:hAnsi="Times New Roman" w:cs="Times New Roman"/>
          <w:lang w:eastAsia="ru-RU"/>
        </w:rPr>
        <w:t>бъекта долевого строительства, устанавливается договором и составля</w:t>
      </w:r>
      <w:r w:rsidR="009F4E3E" w:rsidRPr="00987DBD">
        <w:rPr>
          <w:rFonts w:ascii="Times New Roman" w:eastAsia="Times New Roman" w:hAnsi="Times New Roman" w:cs="Times New Roman"/>
          <w:lang w:eastAsia="ru-RU"/>
        </w:rPr>
        <w:t>е</w:t>
      </w:r>
      <w:r w:rsidR="003B0463" w:rsidRPr="00987DBD">
        <w:rPr>
          <w:rFonts w:ascii="Times New Roman" w:eastAsia="Times New Roman" w:hAnsi="Times New Roman" w:cs="Times New Roman"/>
          <w:lang w:eastAsia="ru-RU"/>
        </w:rPr>
        <w:t>т</w:t>
      </w:r>
      <w:r w:rsidR="009F4E3E" w:rsidRPr="00987DBD">
        <w:rPr>
          <w:rFonts w:ascii="Times New Roman" w:eastAsia="Times New Roman" w:hAnsi="Times New Roman" w:cs="Times New Roman"/>
          <w:lang w:eastAsia="ru-RU"/>
        </w:rPr>
        <w:t xml:space="preserve"> 3 (</w:t>
      </w:r>
      <w:r w:rsidR="003B0463" w:rsidRPr="00987DBD">
        <w:rPr>
          <w:rFonts w:ascii="Times New Roman" w:eastAsia="Times New Roman" w:hAnsi="Times New Roman" w:cs="Times New Roman"/>
          <w:lang w:eastAsia="ru-RU"/>
        </w:rPr>
        <w:t>три</w:t>
      </w:r>
      <w:r w:rsidR="009F4E3E" w:rsidRPr="00987DBD">
        <w:rPr>
          <w:rFonts w:ascii="Times New Roman" w:eastAsia="Times New Roman" w:hAnsi="Times New Roman" w:cs="Times New Roman"/>
          <w:lang w:eastAsia="ru-RU"/>
        </w:rPr>
        <w:t>)</w:t>
      </w:r>
      <w:r w:rsidR="003B0463" w:rsidRPr="00987DBD">
        <w:rPr>
          <w:rFonts w:ascii="Times New Roman" w:eastAsia="Times New Roman" w:hAnsi="Times New Roman" w:cs="Times New Roman"/>
          <w:lang w:eastAsia="ru-RU"/>
        </w:rPr>
        <w:t xml:space="preserve"> года. Указанный гарантийный срок исчисляется со дня подписания первого </w:t>
      </w:r>
      <w:r w:rsidR="001F0FCF" w:rsidRPr="00987DBD">
        <w:rPr>
          <w:rFonts w:ascii="Times New Roman" w:eastAsia="Times New Roman" w:hAnsi="Times New Roman" w:cs="Times New Roman"/>
          <w:lang w:eastAsia="ru-RU"/>
        </w:rPr>
        <w:t>Акта приема-передачи</w:t>
      </w:r>
      <w:r w:rsidR="003B0463" w:rsidRPr="00987DBD">
        <w:rPr>
          <w:rFonts w:ascii="Times New Roman" w:eastAsia="Times New Roman" w:hAnsi="Times New Roman" w:cs="Times New Roman"/>
          <w:lang w:eastAsia="ru-RU"/>
        </w:rPr>
        <w:t xml:space="preserve"> или иного документа о передаче </w:t>
      </w:r>
      <w:r w:rsidR="001F0FCF" w:rsidRPr="00987DBD">
        <w:rPr>
          <w:rFonts w:ascii="Times New Roman" w:eastAsia="Times New Roman" w:hAnsi="Times New Roman" w:cs="Times New Roman"/>
          <w:lang w:eastAsia="ru-RU"/>
        </w:rPr>
        <w:t>О</w:t>
      </w:r>
      <w:r w:rsidR="003B0463" w:rsidRPr="00987DBD">
        <w:rPr>
          <w:rFonts w:ascii="Times New Roman" w:eastAsia="Times New Roman" w:hAnsi="Times New Roman" w:cs="Times New Roman"/>
          <w:lang w:eastAsia="ru-RU"/>
        </w:rPr>
        <w:t>бъекта долевого строительства.</w:t>
      </w:r>
    </w:p>
    <w:p w14:paraId="72E5B7DF" w14:textId="77777777" w:rsidR="00BB05FC" w:rsidRPr="00987DBD" w:rsidRDefault="00BB05FC" w:rsidP="00BB05FC">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C371CA">
        <w:rPr>
          <w:rFonts w:ascii="Times New Roman" w:eastAsia="Times New Roman" w:hAnsi="Times New Roman" w:cs="Times New Roman"/>
          <w:lang w:eastAsia="ru-RU"/>
        </w:rPr>
        <w:t>На комплектующие, включая смесители, счетчики, розетки, выключатели, сантехнические изделия и т.д., гара</w:t>
      </w:r>
      <w:r w:rsidRPr="00C371CA">
        <w:rPr>
          <w:rFonts w:ascii="Times New Roman" w:eastAsia="Times New Roman" w:hAnsi="Times New Roman" w:cs="Times New Roman"/>
          <w:color w:val="000000" w:themeColor="text1"/>
          <w:lang w:eastAsia="ru-RU"/>
        </w:rPr>
        <w:t>нтийный срок устанавливается в пределах срока гарантии, определенного заводом изготовителем.</w:t>
      </w:r>
    </w:p>
    <w:p w14:paraId="28475847" w14:textId="0E6D7D50" w:rsidR="00F34224" w:rsidRPr="00987DBD" w:rsidRDefault="00C92281"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4.5</w:t>
      </w:r>
      <w:r w:rsidR="003B0463" w:rsidRPr="00987DBD">
        <w:rPr>
          <w:rFonts w:ascii="Times New Roman" w:eastAsia="Times New Roman" w:hAnsi="Times New Roman" w:cs="Times New Roman"/>
          <w:lang w:eastAsia="ru-RU"/>
        </w:rPr>
        <w:t xml:space="preserve">. </w:t>
      </w:r>
      <w:r w:rsidR="00F34224" w:rsidRPr="00987DBD">
        <w:rPr>
          <w:rFonts w:ascii="Times New Roman" w:eastAsia="Times New Roman" w:hAnsi="Times New Roman" w:cs="Times New Roman"/>
          <w:lang w:eastAsia="ru-RU"/>
        </w:rPr>
        <w:t xml:space="preserve">Стороны установили, что передача </w:t>
      </w:r>
      <w:r w:rsidR="00A3691C" w:rsidRPr="00987DBD">
        <w:rPr>
          <w:rFonts w:ascii="Times New Roman" w:eastAsia="Times New Roman" w:hAnsi="Times New Roman" w:cs="Times New Roman"/>
          <w:lang w:eastAsia="ru-RU"/>
        </w:rPr>
        <w:t>О</w:t>
      </w:r>
      <w:r w:rsidR="00F34224" w:rsidRPr="00987DBD">
        <w:rPr>
          <w:rFonts w:ascii="Times New Roman" w:eastAsia="Times New Roman" w:hAnsi="Times New Roman" w:cs="Times New Roman"/>
          <w:lang w:eastAsia="ru-RU"/>
        </w:rPr>
        <w:t xml:space="preserve">бъекта долевого строительства Застройщиком и принятие его Участником долевого строительства осуществляются по </w:t>
      </w:r>
      <w:r w:rsidR="00975DE5" w:rsidRPr="00987DBD">
        <w:rPr>
          <w:rFonts w:ascii="Times New Roman" w:eastAsia="Times New Roman" w:hAnsi="Times New Roman" w:cs="Times New Roman"/>
          <w:lang w:eastAsia="ru-RU"/>
        </w:rPr>
        <w:t>Акту приема-</w:t>
      </w:r>
      <w:r w:rsidR="00230075" w:rsidRPr="00987DBD">
        <w:rPr>
          <w:rFonts w:ascii="Times New Roman" w:eastAsia="Times New Roman" w:hAnsi="Times New Roman" w:cs="Times New Roman"/>
          <w:lang w:eastAsia="ru-RU"/>
        </w:rPr>
        <w:t>передачи Объекта долевого строительства</w:t>
      </w:r>
      <w:r w:rsidR="00F34224" w:rsidRPr="00987DBD">
        <w:rPr>
          <w:rFonts w:ascii="Times New Roman" w:eastAsia="Times New Roman" w:hAnsi="Times New Roman" w:cs="Times New Roman"/>
          <w:lang w:eastAsia="ru-RU"/>
        </w:rPr>
        <w:t xml:space="preserve"> </w:t>
      </w:r>
      <w:r w:rsidR="001F0FCF" w:rsidRPr="00987DBD">
        <w:rPr>
          <w:rFonts w:ascii="Times New Roman" w:eastAsia="Times New Roman" w:hAnsi="Times New Roman" w:cs="Times New Roman"/>
          <w:lang w:eastAsia="ru-RU"/>
        </w:rPr>
        <w:t>или иному документу о передаче О</w:t>
      </w:r>
      <w:r w:rsidR="00F34224" w:rsidRPr="00987DBD">
        <w:rPr>
          <w:rFonts w:ascii="Times New Roman" w:eastAsia="Times New Roman" w:hAnsi="Times New Roman" w:cs="Times New Roman"/>
          <w:lang w:eastAsia="ru-RU"/>
        </w:rPr>
        <w:t>бъекта долевого</w:t>
      </w:r>
      <w:r w:rsidR="00A3691C" w:rsidRPr="00987DBD">
        <w:rPr>
          <w:rFonts w:ascii="Times New Roman" w:eastAsia="Times New Roman" w:hAnsi="Times New Roman" w:cs="Times New Roman"/>
          <w:lang w:eastAsia="ru-RU"/>
        </w:rPr>
        <w:t xml:space="preserve"> строительства, подписываемому У</w:t>
      </w:r>
      <w:r w:rsidR="00F34224" w:rsidRPr="00987DBD">
        <w:rPr>
          <w:rFonts w:ascii="Times New Roman" w:eastAsia="Times New Roman" w:hAnsi="Times New Roman" w:cs="Times New Roman"/>
          <w:lang w:eastAsia="ru-RU"/>
        </w:rPr>
        <w:t xml:space="preserve">частником </w:t>
      </w:r>
      <w:r w:rsidR="00A3691C" w:rsidRPr="00987DBD">
        <w:rPr>
          <w:rFonts w:ascii="Times New Roman" w:eastAsia="Times New Roman" w:hAnsi="Times New Roman" w:cs="Times New Roman"/>
          <w:lang w:eastAsia="ru-RU"/>
        </w:rPr>
        <w:t>долевого строительства и З</w:t>
      </w:r>
      <w:r w:rsidR="00F34224" w:rsidRPr="00987DBD">
        <w:rPr>
          <w:rFonts w:ascii="Times New Roman" w:eastAsia="Times New Roman" w:hAnsi="Times New Roman" w:cs="Times New Roman"/>
          <w:lang w:eastAsia="ru-RU"/>
        </w:rPr>
        <w:t>астройщиком с учетом следующих особенностей:</w:t>
      </w:r>
    </w:p>
    <w:p w14:paraId="54125CFB" w14:textId="43CB6F88" w:rsidR="00EF0849" w:rsidRPr="00987DBD" w:rsidRDefault="00EF0849"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 xml:space="preserve">- если в процессе приемки Объекта долевого строительства Участником долевого строительства будут выявлены недостатки в виде ненадлежащей уборки, регулировки окон, дверей, отклонении горизонтальных и вертикальных плоскостей, углов, а также любые другие недостатки, которые не делают Объект долевого строительства непригодным для предусмотренного </w:t>
      </w:r>
      <w:r w:rsidR="00902C8B" w:rsidRPr="00987DBD">
        <w:rPr>
          <w:rFonts w:ascii="Times New Roman" w:eastAsia="Times New Roman" w:hAnsi="Times New Roman" w:cs="Times New Roman"/>
          <w:lang w:eastAsia="ru-RU"/>
        </w:rPr>
        <w:t xml:space="preserve">настоящим </w:t>
      </w:r>
      <w:r w:rsidRPr="00987DBD">
        <w:rPr>
          <w:rFonts w:ascii="Times New Roman" w:eastAsia="Times New Roman" w:hAnsi="Times New Roman" w:cs="Times New Roman"/>
          <w:lang w:eastAsia="ru-RU"/>
        </w:rPr>
        <w:t xml:space="preserve">Договором использования, </w:t>
      </w:r>
      <w:r w:rsidR="00230075" w:rsidRPr="00987DBD">
        <w:rPr>
          <w:rFonts w:ascii="Times New Roman" w:eastAsia="Times New Roman" w:hAnsi="Times New Roman" w:cs="Times New Roman"/>
          <w:lang w:eastAsia="ru-RU"/>
        </w:rPr>
        <w:t xml:space="preserve">проведения чистовой отделки </w:t>
      </w:r>
      <w:r w:rsidR="00902C8B" w:rsidRPr="00987DBD">
        <w:rPr>
          <w:rFonts w:ascii="Times New Roman" w:eastAsia="Times New Roman" w:hAnsi="Times New Roman" w:cs="Times New Roman"/>
          <w:lang w:eastAsia="ru-RU"/>
        </w:rPr>
        <w:t>Объекта долевого строительства</w:t>
      </w:r>
      <w:r w:rsidR="008A2579" w:rsidRPr="00987DBD">
        <w:rPr>
          <w:rFonts w:ascii="Times New Roman" w:eastAsia="Times New Roman" w:hAnsi="Times New Roman" w:cs="Times New Roman"/>
          <w:lang w:eastAsia="ru-RU"/>
        </w:rPr>
        <w:t>,</w:t>
      </w:r>
      <w:r w:rsidR="00230075" w:rsidRPr="00987DBD">
        <w:rPr>
          <w:rFonts w:ascii="Times New Roman" w:eastAsia="Times New Roman" w:hAnsi="Times New Roman" w:cs="Times New Roman"/>
          <w:lang w:eastAsia="ru-RU"/>
        </w:rPr>
        <w:t xml:space="preserve"> </w:t>
      </w:r>
      <w:r w:rsidRPr="00987DBD">
        <w:rPr>
          <w:rFonts w:ascii="Times New Roman" w:eastAsia="Times New Roman" w:hAnsi="Times New Roman" w:cs="Times New Roman"/>
          <w:lang w:eastAsia="ru-RU"/>
        </w:rPr>
        <w:t>Участник долевого строительства не имеет оснований для отказа от принятия Объекта долевого строи</w:t>
      </w:r>
      <w:r w:rsidR="006B32DD" w:rsidRPr="00987DBD">
        <w:rPr>
          <w:rFonts w:ascii="Times New Roman" w:eastAsia="Times New Roman" w:hAnsi="Times New Roman" w:cs="Times New Roman"/>
          <w:lang w:eastAsia="ru-RU"/>
        </w:rPr>
        <w:t>тельства по А</w:t>
      </w:r>
      <w:r w:rsidRPr="00987DBD">
        <w:rPr>
          <w:rFonts w:ascii="Times New Roman" w:eastAsia="Times New Roman" w:hAnsi="Times New Roman" w:cs="Times New Roman"/>
          <w:lang w:eastAsia="ru-RU"/>
        </w:rPr>
        <w:t xml:space="preserve">кту приема-передачи. В этом случае Участник долевого строительства вправе указать замечания в </w:t>
      </w:r>
      <w:r w:rsidR="004E09C6" w:rsidRPr="00987DBD">
        <w:rPr>
          <w:rFonts w:ascii="Times New Roman" w:eastAsia="Times New Roman" w:hAnsi="Times New Roman" w:cs="Times New Roman"/>
          <w:lang w:eastAsia="ru-RU"/>
        </w:rPr>
        <w:t xml:space="preserve">приложении к </w:t>
      </w:r>
      <w:r w:rsidR="006B32DD" w:rsidRPr="00987DBD">
        <w:rPr>
          <w:rFonts w:ascii="Times New Roman" w:eastAsia="Times New Roman" w:hAnsi="Times New Roman" w:cs="Times New Roman"/>
          <w:lang w:eastAsia="ru-RU"/>
        </w:rPr>
        <w:t>Акт</w:t>
      </w:r>
      <w:r w:rsidR="004E09C6" w:rsidRPr="00987DBD">
        <w:rPr>
          <w:rFonts w:ascii="Times New Roman" w:eastAsia="Times New Roman" w:hAnsi="Times New Roman" w:cs="Times New Roman"/>
          <w:lang w:eastAsia="ru-RU"/>
        </w:rPr>
        <w:t>у</w:t>
      </w:r>
      <w:r w:rsidR="006B32DD" w:rsidRPr="00987DBD">
        <w:rPr>
          <w:rFonts w:ascii="Times New Roman" w:eastAsia="Times New Roman" w:hAnsi="Times New Roman" w:cs="Times New Roman"/>
          <w:lang w:eastAsia="ru-RU"/>
        </w:rPr>
        <w:t xml:space="preserve"> приема-передачи </w:t>
      </w:r>
      <w:r w:rsidRPr="00987DBD">
        <w:rPr>
          <w:rFonts w:ascii="Times New Roman" w:eastAsia="Times New Roman" w:hAnsi="Times New Roman" w:cs="Times New Roman"/>
          <w:lang w:eastAsia="ru-RU"/>
        </w:rPr>
        <w:t>Объекта долевого строительства.</w:t>
      </w:r>
    </w:p>
    <w:p w14:paraId="5F85E412" w14:textId="2E55C9A4" w:rsidR="00A3691C" w:rsidRPr="00987DBD" w:rsidRDefault="00A3691C"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 при отсутствии существенных н</w:t>
      </w:r>
      <w:r w:rsidR="003633D0" w:rsidRPr="00987DBD">
        <w:rPr>
          <w:rFonts w:ascii="Times New Roman" w:eastAsia="Times New Roman" w:hAnsi="Times New Roman" w:cs="Times New Roman"/>
          <w:lang w:eastAsia="ru-RU"/>
        </w:rPr>
        <w:t>арушений требований к качеству О</w:t>
      </w:r>
      <w:r w:rsidRPr="00987DBD">
        <w:rPr>
          <w:rFonts w:ascii="Times New Roman" w:eastAsia="Times New Roman" w:hAnsi="Times New Roman" w:cs="Times New Roman"/>
          <w:lang w:eastAsia="ru-RU"/>
        </w:rPr>
        <w:t>бъекта долевого строительства Застройщик и Участник долевого строительства указывают</w:t>
      </w:r>
      <w:r w:rsidR="00964843" w:rsidRPr="00987DBD">
        <w:rPr>
          <w:rFonts w:ascii="Times New Roman" w:eastAsia="Times New Roman" w:hAnsi="Times New Roman" w:cs="Times New Roman"/>
          <w:lang w:eastAsia="ru-RU"/>
        </w:rPr>
        <w:t xml:space="preserve"> в</w:t>
      </w:r>
      <w:r w:rsidR="004E09C6" w:rsidRPr="00987DBD">
        <w:rPr>
          <w:rFonts w:ascii="Times New Roman" w:eastAsia="Times New Roman" w:hAnsi="Times New Roman" w:cs="Times New Roman"/>
          <w:lang w:eastAsia="ru-RU"/>
        </w:rPr>
        <w:t xml:space="preserve"> приложении к </w:t>
      </w:r>
      <w:r w:rsidR="006B32DD" w:rsidRPr="00987DBD">
        <w:rPr>
          <w:rFonts w:ascii="Times New Roman" w:eastAsia="Times New Roman" w:hAnsi="Times New Roman" w:cs="Times New Roman"/>
          <w:lang w:eastAsia="ru-RU"/>
        </w:rPr>
        <w:t>Акт</w:t>
      </w:r>
      <w:r w:rsidR="004E09C6" w:rsidRPr="00987DBD">
        <w:rPr>
          <w:rFonts w:ascii="Times New Roman" w:eastAsia="Times New Roman" w:hAnsi="Times New Roman" w:cs="Times New Roman"/>
          <w:lang w:eastAsia="ru-RU"/>
        </w:rPr>
        <w:t>у</w:t>
      </w:r>
      <w:r w:rsidR="006B32DD" w:rsidRPr="00987DBD">
        <w:rPr>
          <w:rFonts w:ascii="Times New Roman" w:eastAsia="Times New Roman" w:hAnsi="Times New Roman" w:cs="Times New Roman"/>
          <w:lang w:eastAsia="ru-RU"/>
        </w:rPr>
        <w:t xml:space="preserve"> приема-передачи </w:t>
      </w:r>
      <w:r w:rsidRPr="00987DBD">
        <w:rPr>
          <w:rFonts w:ascii="Times New Roman" w:eastAsia="Times New Roman" w:hAnsi="Times New Roman" w:cs="Times New Roman"/>
          <w:lang w:eastAsia="ru-RU"/>
        </w:rPr>
        <w:t xml:space="preserve">или ином документе о передаче </w:t>
      </w:r>
      <w:r w:rsidR="00964843" w:rsidRPr="00987DBD">
        <w:rPr>
          <w:rFonts w:ascii="Times New Roman" w:eastAsia="Times New Roman" w:hAnsi="Times New Roman" w:cs="Times New Roman"/>
          <w:lang w:eastAsia="ru-RU"/>
        </w:rPr>
        <w:t>О</w:t>
      </w:r>
      <w:r w:rsidRPr="00987DBD">
        <w:rPr>
          <w:rFonts w:ascii="Times New Roman" w:eastAsia="Times New Roman" w:hAnsi="Times New Roman" w:cs="Times New Roman"/>
          <w:lang w:eastAsia="ru-RU"/>
        </w:rPr>
        <w:t>бъекта долевого строительства перечень недостатков (дефектов), подлеж</w:t>
      </w:r>
      <w:r w:rsidR="001F0FCF" w:rsidRPr="00987DBD">
        <w:rPr>
          <w:rFonts w:ascii="Times New Roman" w:eastAsia="Times New Roman" w:hAnsi="Times New Roman" w:cs="Times New Roman"/>
          <w:lang w:eastAsia="ru-RU"/>
        </w:rPr>
        <w:t>ащих безвозмездному устранению З</w:t>
      </w:r>
      <w:r w:rsidRPr="00987DBD">
        <w:rPr>
          <w:rFonts w:ascii="Times New Roman" w:eastAsia="Times New Roman" w:hAnsi="Times New Roman" w:cs="Times New Roman"/>
          <w:lang w:eastAsia="ru-RU"/>
        </w:rPr>
        <w:t>астройщиком;</w:t>
      </w:r>
    </w:p>
    <w:p w14:paraId="2E8B6D0B" w14:textId="5BBAA5C6" w:rsidR="000E5011" w:rsidRPr="00987DBD" w:rsidRDefault="000E5011"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 первым требованием, которое Участник долевого строительства вправе предъявить Застройщику в случае выявления ненадлежащего качества Объекта долевого строительства, является требование</w:t>
      </w:r>
      <w:r w:rsidR="00EF0849" w:rsidRPr="00987DBD">
        <w:rPr>
          <w:rFonts w:ascii="Times New Roman" w:eastAsia="Times New Roman" w:hAnsi="Times New Roman" w:cs="Times New Roman"/>
          <w:lang w:eastAsia="ru-RU"/>
        </w:rPr>
        <w:t xml:space="preserve"> безвозмездного устранения недостатков Объекта долевого строительства в разумный срок, который должен определяться с учетом уровня сложности работ по устранению недостатков и времени, необходимого для приобретения необходимых строительных материалов </w:t>
      </w:r>
      <w:r w:rsidR="00EF0849" w:rsidRPr="00987DBD">
        <w:rPr>
          <w:rFonts w:ascii="Times New Roman" w:eastAsia="Times New Roman" w:hAnsi="Times New Roman" w:cs="Times New Roman"/>
          <w:lang w:eastAsia="ru-RU"/>
        </w:rPr>
        <w:lastRenderedPageBreak/>
        <w:t xml:space="preserve">и/или оборудования в каждом конкретном случае, но не может составлять менее 10 (десяти) рабочих дней с даты получения </w:t>
      </w:r>
      <w:r w:rsidR="001F0FCF" w:rsidRPr="00987DBD">
        <w:rPr>
          <w:rFonts w:ascii="Times New Roman" w:eastAsia="Times New Roman" w:hAnsi="Times New Roman" w:cs="Times New Roman"/>
          <w:lang w:eastAsia="ru-RU"/>
        </w:rPr>
        <w:t>Застройщиком данного требования</w:t>
      </w:r>
      <w:r w:rsidRPr="00987DBD">
        <w:rPr>
          <w:rFonts w:ascii="Times New Roman" w:eastAsia="Times New Roman" w:hAnsi="Times New Roman" w:cs="Times New Roman"/>
          <w:lang w:eastAsia="ru-RU"/>
        </w:rPr>
        <w:t>;</w:t>
      </w:r>
    </w:p>
    <w:p w14:paraId="35E3050E" w14:textId="22F392E1" w:rsidR="00F34224" w:rsidRPr="00987DBD" w:rsidRDefault="000E5011" w:rsidP="00623C24">
      <w:pPr>
        <w:widowControl w:val="0"/>
        <w:autoSpaceDE w:val="0"/>
        <w:autoSpaceDN w:val="0"/>
        <w:spacing w:after="0" w:line="240" w:lineRule="auto"/>
        <w:ind w:firstLine="709"/>
        <w:jc w:val="both"/>
        <w:rPr>
          <w:rFonts w:ascii="Times New Roman" w:hAnsi="Times New Roman" w:cs="Times New Roman"/>
        </w:rPr>
      </w:pPr>
      <w:r w:rsidRPr="00987DBD">
        <w:rPr>
          <w:rFonts w:ascii="Times New Roman" w:eastAsia="Times New Roman" w:hAnsi="Times New Roman" w:cs="Times New Roman"/>
          <w:lang w:eastAsia="ru-RU"/>
        </w:rPr>
        <w:t xml:space="preserve">- </w:t>
      </w:r>
      <w:r w:rsidR="00F34224" w:rsidRPr="00987DBD">
        <w:rPr>
          <w:rFonts w:ascii="Times New Roman" w:eastAsia="Times New Roman" w:hAnsi="Times New Roman" w:cs="Times New Roman"/>
          <w:lang w:eastAsia="ru-RU"/>
        </w:rPr>
        <w:t>при обнаружении существенных н</w:t>
      </w:r>
      <w:r w:rsidR="00A3691C" w:rsidRPr="00987DBD">
        <w:rPr>
          <w:rFonts w:ascii="Times New Roman" w:eastAsia="Times New Roman" w:hAnsi="Times New Roman" w:cs="Times New Roman"/>
          <w:lang w:eastAsia="ru-RU"/>
        </w:rPr>
        <w:t>арушений требований к качеству О</w:t>
      </w:r>
      <w:r w:rsidR="00F34224" w:rsidRPr="00987DBD">
        <w:rPr>
          <w:rFonts w:ascii="Times New Roman" w:eastAsia="Times New Roman" w:hAnsi="Times New Roman" w:cs="Times New Roman"/>
          <w:lang w:eastAsia="ru-RU"/>
        </w:rPr>
        <w:t xml:space="preserve">бъекта долевого строительства </w:t>
      </w:r>
      <w:r w:rsidRPr="00987DBD">
        <w:rPr>
          <w:rFonts w:ascii="Times New Roman" w:eastAsia="Times New Roman" w:hAnsi="Times New Roman" w:cs="Times New Roman"/>
          <w:lang w:eastAsia="ru-RU"/>
        </w:rPr>
        <w:t>У</w:t>
      </w:r>
      <w:r w:rsidR="00F34224" w:rsidRPr="00987DBD">
        <w:rPr>
          <w:rFonts w:ascii="Times New Roman" w:eastAsia="Times New Roman" w:hAnsi="Times New Roman" w:cs="Times New Roman"/>
          <w:lang w:eastAsia="ru-RU"/>
        </w:rPr>
        <w:t xml:space="preserve">частник долевого строительства и </w:t>
      </w:r>
      <w:r w:rsidRPr="00987DBD">
        <w:rPr>
          <w:rFonts w:ascii="Times New Roman" w:eastAsia="Times New Roman" w:hAnsi="Times New Roman" w:cs="Times New Roman"/>
          <w:lang w:eastAsia="ru-RU"/>
        </w:rPr>
        <w:t>З</w:t>
      </w:r>
      <w:r w:rsidR="00F34224" w:rsidRPr="00987DBD">
        <w:rPr>
          <w:rFonts w:ascii="Times New Roman" w:eastAsia="Times New Roman" w:hAnsi="Times New Roman" w:cs="Times New Roman"/>
          <w:lang w:eastAsia="ru-RU"/>
        </w:rPr>
        <w:t xml:space="preserve">астройщик до подписания </w:t>
      </w:r>
      <w:r w:rsidR="006B32DD" w:rsidRPr="00987DBD">
        <w:rPr>
          <w:rFonts w:ascii="Times New Roman" w:eastAsia="Times New Roman" w:hAnsi="Times New Roman" w:cs="Times New Roman"/>
          <w:lang w:eastAsia="ru-RU"/>
        </w:rPr>
        <w:t>Акта приема-передачи</w:t>
      </w:r>
      <w:r w:rsidR="00F34224" w:rsidRPr="00987DBD">
        <w:rPr>
          <w:rFonts w:ascii="Times New Roman" w:eastAsia="Times New Roman" w:hAnsi="Times New Roman" w:cs="Times New Roman"/>
          <w:lang w:eastAsia="ru-RU"/>
        </w:rPr>
        <w:t xml:space="preserve"> или иного докум</w:t>
      </w:r>
      <w:r w:rsidR="00A3691C" w:rsidRPr="00987DBD">
        <w:rPr>
          <w:rFonts w:ascii="Times New Roman" w:eastAsia="Times New Roman" w:hAnsi="Times New Roman" w:cs="Times New Roman"/>
          <w:lang w:eastAsia="ru-RU"/>
        </w:rPr>
        <w:t>ента о передаче О</w:t>
      </w:r>
      <w:r w:rsidR="00F34224" w:rsidRPr="00987DBD">
        <w:rPr>
          <w:rFonts w:ascii="Times New Roman" w:eastAsia="Times New Roman" w:hAnsi="Times New Roman" w:cs="Times New Roman"/>
          <w:lang w:eastAsia="ru-RU"/>
        </w:rPr>
        <w:t>бъекта долевого строительства обеспечивают составление акта осмотра с участием лица, обладающего специальными познаниями и необходимой квалификацией</w:t>
      </w:r>
      <w:r w:rsidR="004E09C6" w:rsidRPr="00987DBD">
        <w:rPr>
          <w:rFonts w:ascii="Times New Roman" w:eastAsia="Times New Roman" w:hAnsi="Times New Roman" w:cs="Times New Roman"/>
          <w:lang w:eastAsia="ru-RU"/>
        </w:rPr>
        <w:t xml:space="preserve">, </w:t>
      </w:r>
      <w:r w:rsidR="004E09C6" w:rsidRPr="00987DBD">
        <w:rPr>
          <w:rFonts w:ascii="Times New Roman" w:hAnsi="Times New Roman" w:cs="Times New Roman"/>
        </w:rPr>
        <w:t xml:space="preserve">оплата услуг которого осуществляется Участником долевого строительства самостоятельно. </w:t>
      </w:r>
    </w:p>
    <w:p w14:paraId="6145BD8E" w14:textId="00E29056" w:rsidR="00765546" w:rsidRPr="00987DBD" w:rsidRDefault="00765546"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4.</w:t>
      </w:r>
      <w:r w:rsidR="002F30A7" w:rsidRPr="00987DBD">
        <w:rPr>
          <w:rFonts w:ascii="Times New Roman" w:eastAsia="Times New Roman" w:hAnsi="Times New Roman" w:cs="Times New Roman"/>
          <w:lang w:eastAsia="ru-RU"/>
        </w:rPr>
        <w:t>6</w:t>
      </w:r>
      <w:r w:rsidRPr="00987DBD">
        <w:rPr>
          <w:rFonts w:ascii="Times New Roman" w:eastAsia="Times New Roman" w:hAnsi="Times New Roman" w:cs="Times New Roman"/>
          <w:lang w:eastAsia="ru-RU"/>
        </w:rPr>
        <w:t>.</w:t>
      </w:r>
      <w:r w:rsidRPr="00987DBD">
        <w:rPr>
          <w:rFonts w:ascii="Times New Roman" w:eastAsia="Times New Roman" w:hAnsi="Times New Roman" w:cs="Times New Roman"/>
          <w:lang w:eastAsia="ru-RU"/>
        </w:rPr>
        <w:tab/>
        <w:t>Участник долевого строительства, обнаруживш</w:t>
      </w:r>
      <w:r w:rsidR="00F34224" w:rsidRPr="00987DBD">
        <w:rPr>
          <w:rFonts w:ascii="Times New Roman" w:eastAsia="Times New Roman" w:hAnsi="Times New Roman" w:cs="Times New Roman"/>
          <w:lang w:eastAsia="ru-RU"/>
        </w:rPr>
        <w:t>ий</w:t>
      </w:r>
      <w:r w:rsidRPr="00987DBD">
        <w:rPr>
          <w:rFonts w:ascii="Times New Roman" w:eastAsia="Times New Roman" w:hAnsi="Times New Roman" w:cs="Times New Roman"/>
          <w:lang w:eastAsia="ru-RU"/>
        </w:rPr>
        <w:t xml:space="preserve"> недостатки Объекта долевого строительства при его приемке, вправе ссылаться на них в случаях, если в акте осмотра Объекта долевого строительства либо в ином согласованном Сторонами документе были оговорены эти недостатки. Участник долевого строительства, принявший Объект долевого строительства без проверки лишается права ссылаться на недостатки, которые могли быть установлены при обычном способе приемки (явные недостатки). При этом Стороны, применяя по аналогии права </w:t>
      </w:r>
      <w:proofErr w:type="spellStart"/>
      <w:r w:rsidRPr="00987DBD">
        <w:rPr>
          <w:rFonts w:ascii="Times New Roman" w:eastAsia="Times New Roman" w:hAnsi="Times New Roman" w:cs="Times New Roman"/>
          <w:lang w:eastAsia="ru-RU"/>
        </w:rPr>
        <w:t>п.п</w:t>
      </w:r>
      <w:proofErr w:type="spellEnd"/>
      <w:r w:rsidRPr="00987DBD">
        <w:rPr>
          <w:rFonts w:ascii="Times New Roman" w:eastAsia="Times New Roman" w:hAnsi="Times New Roman" w:cs="Times New Roman"/>
          <w:lang w:eastAsia="ru-RU"/>
        </w:rPr>
        <w:t>. 2</w:t>
      </w:r>
      <w:r w:rsidR="001F0FCF" w:rsidRPr="00987DBD">
        <w:rPr>
          <w:rFonts w:ascii="Times New Roman" w:eastAsia="Times New Roman" w:hAnsi="Times New Roman" w:cs="Times New Roman"/>
          <w:lang w:eastAsia="ru-RU"/>
        </w:rPr>
        <w:t xml:space="preserve"> и 3 ст. 720 ГК </w:t>
      </w:r>
      <w:r w:rsidR="00902C8B" w:rsidRPr="00987DBD">
        <w:rPr>
          <w:rFonts w:ascii="Times New Roman" w:eastAsia="Times New Roman" w:hAnsi="Times New Roman" w:cs="Times New Roman"/>
          <w:lang w:eastAsia="ru-RU"/>
        </w:rPr>
        <w:t>РФ</w:t>
      </w:r>
      <w:r w:rsidR="001F0FCF" w:rsidRPr="00987DBD">
        <w:rPr>
          <w:rFonts w:ascii="Times New Roman" w:eastAsia="Times New Roman" w:hAnsi="Times New Roman" w:cs="Times New Roman"/>
          <w:lang w:eastAsia="ru-RU"/>
        </w:rPr>
        <w:t xml:space="preserve">, соглашаются, </w:t>
      </w:r>
      <w:r w:rsidRPr="00987DBD">
        <w:rPr>
          <w:rFonts w:ascii="Times New Roman" w:eastAsia="Times New Roman" w:hAnsi="Times New Roman" w:cs="Times New Roman"/>
          <w:lang w:eastAsia="ru-RU"/>
        </w:rPr>
        <w:t>что Участник долевого строительства лишается права ссылаться в дальнейшем на явные недостатки, которые могли быть выявлены Участником долевого строительства, но не были выявлены им при приемке Объекта долевого строительства и/или не были зафиксированы в соответствующем акте, и лишается права в последующем отказываться от приемки Объекта долевого строительства со ссылкой на такие недостатки, не зафиксированные в акте.</w:t>
      </w:r>
    </w:p>
    <w:p w14:paraId="4B85D7C3" w14:textId="77777777" w:rsidR="00765546" w:rsidRPr="00C344DD" w:rsidRDefault="00765546"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C344DD">
        <w:rPr>
          <w:rFonts w:ascii="Times New Roman" w:eastAsia="Times New Roman" w:hAnsi="Times New Roman" w:cs="Times New Roman"/>
          <w:lang w:eastAsia="ru-RU"/>
        </w:rPr>
        <w:t>4.</w:t>
      </w:r>
      <w:r w:rsidR="002F30A7" w:rsidRPr="00C344DD">
        <w:rPr>
          <w:rFonts w:ascii="Times New Roman" w:eastAsia="Times New Roman" w:hAnsi="Times New Roman" w:cs="Times New Roman"/>
          <w:lang w:eastAsia="ru-RU"/>
        </w:rPr>
        <w:t>7</w:t>
      </w:r>
      <w:r w:rsidRPr="00C344DD">
        <w:rPr>
          <w:rFonts w:ascii="Times New Roman" w:eastAsia="Times New Roman" w:hAnsi="Times New Roman" w:cs="Times New Roman"/>
          <w:lang w:eastAsia="ru-RU"/>
        </w:rPr>
        <w:t>. Не являются недостатками и/или нарушением требований к качеству (ухудшением качества Объекта долевого строительства):</w:t>
      </w:r>
    </w:p>
    <w:p w14:paraId="68B3323F" w14:textId="3D2C0456" w:rsidR="00765546" w:rsidRPr="00C344DD" w:rsidRDefault="00765546"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C344DD">
        <w:rPr>
          <w:rFonts w:ascii="Times New Roman" w:eastAsia="Times New Roman" w:hAnsi="Times New Roman" w:cs="Times New Roman"/>
          <w:lang w:eastAsia="ru-RU"/>
        </w:rPr>
        <w:t>- проектное и/или фактическое изменение площади Объекта</w:t>
      </w:r>
      <w:r w:rsidR="00C92281" w:rsidRPr="00C344DD">
        <w:rPr>
          <w:rFonts w:ascii="Times New Roman" w:eastAsia="Times New Roman" w:hAnsi="Times New Roman" w:cs="Times New Roman"/>
          <w:lang w:eastAsia="ru-RU"/>
        </w:rPr>
        <w:t xml:space="preserve"> долевого строительства</w:t>
      </w:r>
      <w:r w:rsidR="00CE0816" w:rsidRPr="00C344DD">
        <w:rPr>
          <w:rFonts w:ascii="Times New Roman" w:eastAsia="Times New Roman" w:hAnsi="Times New Roman" w:cs="Times New Roman"/>
          <w:lang w:eastAsia="ru-RU"/>
        </w:rPr>
        <w:t xml:space="preserve"> и/или М</w:t>
      </w:r>
      <w:r w:rsidRPr="00C344DD">
        <w:rPr>
          <w:rFonts w:ascii="Times New Roman" w:eastAsia="Times New Roman" w:hAnsi="Times New Roman" w:cs="Times New Roman"/>
          <w:lang w:eastAsia="ru-RU"/>
        </w:rPr>
        <w:t>ногоквартирного дома, в том числе общего имущества в нем, Объекта долевого строительства, места расположения инженерных сетей, элементов фасада и декора, проекта благоустройства прилегающе</w:t>
      </w:r>
      <w:r w:rsidR="00CE0816" w:rsidRPr="00C344DD">
        <w:rPr>
          <w:rFonts w:ascii="Times New Roman" w:eastAsia="Times New Roman" w:hAnsi="Times New Roman" w:cs="Times New Roman"/>
          <w:lang w:eastAsia="ru-RU"/>
        </w:rPr>
        <w:t>й территории, площади и границ з</w:t>
      </w:r>
      <w:r w:rsidRPr="00C344DD">
        <w:rPr>
          <w:rFonts w:ascii="Times New Roman" w:eastAsia="Times New Roman" w:hAnsi="Times New Roman" w:cs="Times New Roman"/>
          <w:lang w:eastAsia="ru-RU"/>
        </w:rPr>
        <w:t>емельного участка, в том числе в связи с разделом или выделом из него земельных участков и т.д.</w:t>
      </w:r>
    </w:p>
    <w:p w14:paraId="3D9B95FF" w14:textId="77777777" w:rsidR="00765546" w:rsidRPr="00C344DD" w:rsidRDefault="00765546"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C344DD">
        <w:rPr>
          <w:rFonts w:ascii="Times New Roman" w:eastAsia="Times New Roman" w:hAnsi="Times New Roman" w:cs="Times New Roman"/>
          <w:lang w:eastAsia="ru-RU"/>
        </w:rPr>
        <w:t xml:space="preserve">- проектное и/или фактическое изменение, предусматривающее возникновение (удаление) козырьков подъездов, перил лестниц </w:t>
      </w:r>
      <w:r w:rsidR="00CE0816" w:rsidRPr="00C344DD">
        <w:rPr>
          <w:rFonts w:ascii="Times New Roman" w:eastAsia="Times New Roman" w:hAnsi="Times New Roman" w:cs="Times New Roman"/>
          <w:lang w:eastAsia="ru-RU"/>
        </w:rPr>
        <w:t>Многоквартирного дома</w:t>
      </w:r>
      <w:r w:rsidRPr="00C344DD">
        <w:rPr>
          <w:rFonts w:ascii="Times New Roman" w:eastAsia="Times New Roman" w:hAnsi="Times New Roman" w:cs="Times New Roman"/>
          <w:lang w:eastAsia="ru-RU"/>
        </w:rPr>
        <w:t xml:space="preserve">, сетей электро-, водо-, теплоснабжения на лестничных площадках и т.д. </w:t>
      </w:r>
    </w:p>
    <w:p w14:paraId="14D61BD3" w14:textId="256F2032" w:rsidR="00765546" w:rsidRPr="00C344DD" w:rsidRDefault="00765546"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C344DD">
        <w:rPr>
          <w:rFonts w:ascii="Times New Roman" w:eastAsia="Times New Roman" w:hAnsi="Times New Roman" w:cs="Times New Roman"/>
          <w:lang w:eastAsia="ru-RU"/>
        </w:rPr>
        <w:t>4.</w:t>
      </w:r>
      <w:r w:rsidR="002F30A7" w:rsidRPr="00C344DD">
        <w:rPr>
          <w:rFonts w:ascii="Times New Roman" w:eastAsia="Times New Roman" w:hAnsi="Times New Roman" w:cs="Times New Roman"/>
          <w:lang w:eastAsia="ru-RU"/>
        </w:rPr>
        <w:t>8</w:t>
      </w:r>
      <w:r w:rsidRPr="00C344DD">
        <w:rPr>
          <w:rFonts w:ascii="Times New Roman" w:eastAsia="Times New Roman" w:hAnsi="Times New Roman" w:cs="Times New Roman"/>
          <w:lang w:eastAsia="ru-RU"/>
        </w:rPr>
        <w:t xml:space="preserve">. Не является нарушением требований о качестве Объекта долевого строительства и не считается существенным изменением проектной документации по строительству </w:t>
      </w:r>
      <w:r w:rsidR="001F0FCF" w:rsidRPr="00C344DD">
        <w:rPr>
          <w:rFonts w:ascii="Times New Roman" w:eastAsia="Times New Roman" w:hAnsi="Times New Roman" w:cs="Times New Roman"/>
          <w:lang w:eastAsia="ru-RU"/>
        </w:rPr>
        <w:t>О</w:t>
      </w:r>
      <w:r w:rsidRPr="00C344DD">
        <w:rPr>
          <w:rFonts w:ascii="Times New Roman" w:eastAsia="Times New Roman" w:hAnsi="Times New Roman" w:cs="Times New Roman"/>
          <w:lang w:eastAsia="ru-RU"/>
        </w:rPr>
        <w:t>бъекта долевого строительства следующие, не согласованные с Участником доле</w:t>
      </w:r>
      <w:r w:rsidR="001F0FCF" w:rsidRPr="00C344DD">
        <w:rPr>
          <w:rFonts w:ascii="Times New Roman" w:eastAsia="Times New Roman" w:hAnsi="Times New Roman" w:cs="Times New Roman"/>
          <w:lang w:eastAsia="ru-RU"/>
        </w:rPr>
        <w:t>вого строительства, изменения в О</w:t>
      </w:r>
      <w:r w:rsidRPr="00C344DD">
        <w:rPr>
          <w:rFonts w:ascii="Times New Roman" w:eastAsia="Times New Roman" w:hAnsi="Times New Roman" w:cs="Times New Roman"/>
          <w:lang w:eastAsia="ru-RU"/>
        </w:rPr>
        <w:t>бъекте</w:t>
      </w:r>
      <w:r w:rsidR="001F0FCF" w:rsidRPr="00C344DD">
        <w:rPr>
          <w:rFonts w:ascii="Times New Roman" w:eastAsia="Times New Roman" w:hAnsi="Times New Roman" w:cs="Times New Roman"/>
          <w:lang w:eastAsia="ru-RU"/>
        </w:rPr>
        <w:t xml:space="preserve"> долевого строительства</w:t>
      </w:r>
      <w:r w:rsidRPr="00C344DD">
        <w:rPr>
          <w:rFonts w:ascii="Times New Roman" w:eastAsia="Times New Roman" w:hAnsi="Times New Roman" w:cs="Times New Roman"/>
          <w:lang w:eastAsia="ru-RU"/>
        </w:rPr>
        <w:t xml:space="preserve"> (и, соответственно, в проектной документации):</w:t>
      </w:r>
    </w:p>
    <w:p w14:paraId="74F62C5D" w14:textId="77777777" w:rsidR="00765546" w:rsidRPr="00C344DD" w:rsidRDefault="00765546"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C344DD">
        <w:rPr>
          <w:rFonts w:ascii="Times New Roman" w:eastAsia="Times New Roman" w:hAnsi="Times New Roman" w:cs="Times New Roman"/>
          <w:lang w:eastAsia="ru-RU"/>
        </w:rPr>
        <w:t>- создание в коридорах лестничных площадок, тамбуров, либо, наоборот, их ликвидация;</w:t>
      </w:r>
    </w:p>
    <w:p w14:paraId="2310ED43" w14:textId="77777777" w:rsidR="00765546" w:rsidRPr="00C344DD" w:rsidRDefault="00765546"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C344DD">
        <w:rPr>
          <w:rFonts w:ascii="Times New Roman" w:eastAsia="Times New Roman" w:hAnsi="Times New Roman" w:cs="Times New Roman"/>
          <w:lang w:eastAsia="ru-RU"/>
        </w:rPr>
        <w:t>- создание вентиляционных каналов и шахт в кухнях, санузлах, коридорах, которые будут выступать из стен и уменьшать площадь Объекта долевого строительства, в пределах 5 % проектной площади;</w:t>
      </w:r>
    </w:p>
    <w:p w14:paraId="5B6AF862" w14:textId="77777777" w:rsidR="00765546" w:rsidRPr="00C344DD" w:rsidRDefault="00765546"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C344DD">
        <w:rPr>
          <w:rFonts w:ascii="Times New Roman" w:eastAsia="Times New Roman" w:hAnsi="Times New Roman" w:cs="Times New Roman"/>
          <w:lang w:eastAsia="ru-RU"/>
        </w:rPr>
        <w:t>- замена видов и типов электрических концевых приборов (розеток, выключателей);</w:t>
      </w:r>
    </w:p>
    <w:p w14:paraId="31C7A7A9" w14:textId="77777777" w:rsidR="00765546" w:rsidRPr="00C344DD" w:rsidRDefault="00765546"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C344DD">
        <w:rPr>
          <w:rFonts w:ascii="Times New Roman" w:eastAsia="Times New Roman" w:hAnsi="Times New Roman" w:cs="Times New Roman"/>
          <w:lang w:eastAsia="ru-RU"/>
        </w:rPr>
        <w:t>- замена видов и типов оконных стеклопакетов;</w:t>
      </w:r>
    </w:p>
    <w:p w14:paraId="5377D2FD" w14:textId="77777777" w:rsidR="00765546" w:rsidRPr="00C344DD" w:rsidRDefault="00765546"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C344DD">
        <w:rPr>
          <w:rFonts w:ascii="Times New Roman" w:eastAsia="Times New Roman" w:hAnsi="Times New Roman" w:cs="Times New Roman"/>
          <w:lang w:eastAsia="ru-RU"/>
        </w:rPr>
        <w:t>- замена видов и типов отопительных батарей;</w:t>
      </w:r>
    </w:p>
    <w:p w14:paraId="36E61086" w14:textId="77777777" w:rsidR="00765546" w:rsidRPr="00C344DD" w:rsidRDefault="00765546"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C344DD">
        <w:rPr>
          <w:rFonts w:ascii="Times New Roman" w:eastAsia="Times New Roman" w:hAnsi="Times New Roman" w:cs="Times New Roman"/>
          <w:lang w:eastAsia="ru-RU"/>
        </w:rPr>
        <w:t>- замена видов и типов входной двери;</w:t>
      </w:r>
    </w:p>
    <w:p w14:paraId="3314ABA3" w14:textId="77777777" w:rsidR="00765546" w:rsidRPr="00C344DD" w:rsidRDefault="00765546"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C344DD">
        <w:rPr>
          <w:rFonts w:ascii="Times New Roman" w:eastAsia="Times New Roman" w:hAnsi="Times New Roman" w:cs="Times New Roman"/>
          <w:lang w:eastAsia="ru-RU"/>
        </w:rPr>
        <w:t>- замена видов и типов приборов учета, электрического щитка;</w:t>
      </w:r>
    </w:p>
    <w:p w14:paraId="3B096694" w14:textId="77777777" w:rsidR="00765546" w:rsidRPr="00C344DD" w:rsidRDefault="00765546"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C344DD">
        <w:rPr>
          <w:rFonts w:ascii="Times New Roman" w:eastAsia="Times New Roman" w:hAnsi="Times New Roman" w:cs="Times New Roman"/>
          <w:lang w:eastAsia="ru-RU"/>
        </w:rPr>
        <w:t>- отклонение помещений, входящих в состав Объекта долевого строительства, самого Объекта долевого строительства, от осевых линий по проектной документации;</w:t>
      </w:r>
    </w:p>
    <w:p w14:paraId="72B117DA" w14:textId="77777777" w:rsidR="00765546" w:rsidRPr="00C344DD" w:rsidRDefault="00765546"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C344DD">
        <w:rPr>
          <w:rFonts w:ascii="Times New Roman" w:eastAsia="Times New Roman" w:hAnsi="Times New Roman" w:cs="Times New Roman"/>
          <w:lang w:eastAsia="ru-RU"/>
        </w:rPr>
        <w:t xml:space="preserve">- появление или удаление дополнительных балконов, лоджий вне </w:t>
      </w:r>
      <w:r w:rsidR="003A1A37" w:rsidRPr="00C344DD">
        <w:rPr>
          <w:rFonts w:ascii="Times New Roman" w:eastAsia="Times New Roman" w:hAnsi="Times New Roman" w:cs="Times New Roman"/>
          <w:lang w:eastAsia="ru-RU"/>
        </w:rPr>
        <w:t>Объекта долевого строительства</w:t>
      </w:r>
      <w:r w:rsidRPr="00C344DD">
        <w:rPr>
          <w:rFonts w:ascii="Times New Roman" w:eastAsia="Times New Roman" w:hAnsi="Times New Roman" w:cs="Times New Roman"/>
          <w:lang w:eastAsia="ru-RU"/>
        </w:rPr>
        <w:t xml:space="preserve"> </w:t>
      </w:r>
      <w:r w:rsidR="003A1A37" w:rsidRPr="00C344DD">
        <w:rPr>
          <w:rFonts w:ascii="Times New Roman" w:eastAsia="Times New Roman" w:hAnsi="Times New Roman" w:cs="Times New Roman"/>
          <w:lang w:eastAsia="ru-RU"/>
        </w:rPr>
        <w:t>Участника долевого строительства</w:t>
      </w:r>
      <w:r w:rsidRPr="00C344DD">
        <w:rPr>
          <w:rFonts w:ascii="Times New Roman" w:eastAsia="Times New Roman" w:hAnsi="Times New Roman" w:cs="Times New Roman"/>
          <w:lang w:eastAsia="ru-RU"/>
        </w:rPr>
        <w:t>;</w:t>
      </w:r>
    </w:p>
    <w:p w14:paraId="0EECE91B" w14:textId="77777777" w:rsidR="00765546" w:rsidRPr="00C344DD" w:rsidRDefault="00765546"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C344DD">
        <w:rPr>
          <w:rFonts w:ascii="Times New Roman" w:eastAsia="Times New Roman" w:hAnsi="Times New Roman" w:cs="Times New Roman"/>
          <w:lang w:eastAsia="ru-RU"/>
        </w:rPr>
        <w:t>- появление или удаление козырьков подъездов, пандусов, перил лестниц объекта;</w:t>
      </w:r>
    </w:p>
    <w:p w14:paraId="31B75B4B" w14:textId="77777777" w:rsidR="00765546" w:rsidRPr="00C344DD" w:rsidRDefault="00765546"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C344DD">
        <w:rPr>
          <w:rFonts w:ascii="Times New Roman" w:eastAsia="Times New Roman" w:hAnsi="Times New Roman" w:cs="Times New Roman"/>
          <w:lang w:eastAsia="ru-RU"/>
        </w:rPr>
        <w:t>- появление или удаление сетей электро-, тепло-, водоснабжения на лестничных площадках;</w:t>
      </w:r>
    </w:p>
    <w:p w14:paraId="623625B5" w14:textId="77777777" w:rsidR="00765546" w:rsidRPr="00C344DD" w:rsidRDefault="00765546"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C344DD">
        <w:rPr>
          <w:rFonts w:ascii="Times New Roman" w:eastAsia="Times New Roman" w:hAnsi="Times New Roman" w:cs="Times New Roman"/>
          <w:lang w:eastAsia="ru-RU"/>
        </w:rPr>
        <w:t xml:space="preserve">- изменение цвета и/или материала наружной отделки фасадов, элементов фасадной отделки и декора при условии, что они не затеняют </w:t>
      </w:r>
      <w:r w:rsidR="003A1A37" w:rsidRPr="00C344DD">
        <w:rPr>
          <w:rFonts w:ascii="Times New Roman" w:eastAsia="Times New Roman" w:hAnsi="Times New Roman" w:cs="Times New Roman"/>
          <w:lang w:eastAsia="ru-RU"/>
        </w:rPr>
        <w:t>Объект долевого строительства</w:t>
      </w:r>
      <w:r w:rsidRPr="00C344DD">
        <w:rPr>
          <w:rFonts w:ascii="Times New Roman" w:eastAsia="Times New Roman" w:hAnsi="Times New Roman" w:cs="Times New Roman"/>
          <w:lang w:eastAsia="ru-RU"/>
        </w:rPr>
        <w:t xml:space="preserve"> </w:t>
      </w:r>
      <w:r w:rsidR="003A1A37" w:rsidRPr="00C344DD">
        <w:rPr>
          <w:rFonts w:ascii="Times New Roman" w:eastAsia="Times New Roman" w:hAnsi="Times New Roman" w:cs="Times New Roman"/>
          <w:lang w:eastAsia="ru-RU"/>
        </w:rPr>
        <w:t>Участника долевого строительства</w:t>
      </w:r>
      <w:r w:rsidRPr="00C344DD">
        <w:rPr>
          <w:rFonts w:ascii="Times New Roman" w:eastAsia="Times New Roman" w:hAnsi="Times New Roman" w:cs="Times New Roman"/>
          <w:lang w:eastAsia="ru-RU"/>
        </w:rPr>
        <w:t>;</w:t>
      </w:r>
    </w:p>
    <w:p w14:paraId="52518C4F" w14:textId="77777777" w:rsidR="00765546" w:rsidRPr="00C344DD" w:rsidRDefault="00765546"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C344DD">
        <w:rPr>
          <w:rFonts w:ascii="Times New Roman" w:eastAsia="Times New Roman" w:hAnsi="Times New Roman" w:cs="Times New Roman"/>
          <w:lang w:eastAsia="ru-RU"/>
        </w:rPr>
        <w:t>- изменение проекта благоустройства прилегающей территории;</w:t>
      </w:r>
    </w:p>
    <w:p w14:paraId="1D80A0B2" w14:textId="77777777" w:rsidR="00765546" w:rsidRPr="00C344DD" w:rsidRDefault="00765546"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C344DD">
        <w:rPr>
          <w:rFonts w:ascii="Times New Roman" w:eastAsia="Times New Roman" w:hAnsi="Times New Roman" w:cs="Times New Roman"/>
          <w:lang w:eastAsia="ru-RU"/>
        </w:rPr>
        <w:t>- несоответствие (отклонение) положениям документов в области стандартизации, которые применяются на добровольной основе;</w:t>
      </w:r>
    </w:p>
    <w:p w14:paraId="6AA19904" w14:textId="540BD6F4" w:rsidR="00765546" w:rsidRPr="00C344DD" w:rsidRDefault="00765546"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C344DD">
        <w:rPr>
          <w:rFonts w:ascii="Times New Roman" w:eastAsia="Times New Roman" w:hAnsi="Times New Roman" w:cs="Times New Roman"/>
          <w:lang w:eastAsia="ru-RU"/>
        </w:rPr>
        <w:t xml:space="preserve">- иные изменения, производимые </w:t>
      </w:r>
      <w:r w:rsidR="003A1A37" w:rsidRPr="00C344DD">
        <w:rPr>
          <w:rFonts w:ascii="Times New Roman" w:eastAsia="Times New Roman" w:hAnsi="Times New Roman" w:cs="Times New Roman"/>
          <w:lang w:eastAsia="ru-RU"/>
        </w:rPr>
        <w:t>Застройщиком</w:t>
      </w:r>
      <w:r w:rsidRPr="00C344DD">
        <w:rPr>
          <w:rFonts w:ascii="Times New Roman" w:eastAsia="Times New Roman" w:hAnsi="Times New Roman" w:cs="Times New Roman"/>
          <w:lang w:eastAsia="ru-RU"/>
        </w:rPr>
        <w:t xml:space="preserve"> в </w:t>
      </w:r>
      <w:r w:rsidR="001F0FCF" w:rsidRPr="00C344DD">
        <w:rPr>
          <w:rFonts w:ascii="Times New Roman" w:eastAsia="Times New Roman" w:hAnsi="Times New Roman" w:cs="Times New Roman"/>
          <w:lang w:eastAsia="ru-RU"/>
        </w:rPr>
        <w:t>М</w:t>
      </w:r>
      <w:r w:rsidRPr="00C344DD">
        <w:rPr>
          <w:rFonts w:ascii="Times New Roman" w:eastAsia="Times New Roman" w:hAnsi="Times New Roman" w:cs="Times New Roman"/>
          <w:lang w:eastAsia="ru-RU"/>
        </w:rPr>
        <w:t xml:space="preserve">ногоквартирном доме и/или </w:t>
      </w:r>
      <w:r w:rsidR="003A1A37" w:rsidRPr="00C344DD">
        <w:rPr>
          <w:rFonts w:ascii="Times New Roman" w:eastAsia="Times New Roman" w:hAnsi="Times New Roman" w:cs="Times New Roman"/>
          <w:lang w:eastAsia="ru-RU"/>
        </w:rPr>
        <w:t xml:space="preserve">Объекте </w:t>
      </w:r>
      <w:r w:rsidR="003A1A37" w:rsidRPr="00C344DD">
        <w:rPr>
          <w:rFonts w:ascii="Times New Roman" w:eastAsia="Times New Roman" w:hAnsi="Times New Roman" w:cs="Times New Roman"/>
          <w:lang w:eastAsia="ru-RU"/>
        </w:rPr>
        <w:lastRenderedPageBreak/>
        <w:t>долевого строительства</w:t>
      </w:r>
      <w:r w:rsidRPr="00C344DD">
        <w:rPr>
          <w:rFonts w:ascii="Times New Roman" w:eastAsia="Times New Roman" w:hAnsi="Times New Roman" w:cs="Times New Roman"/>
          <w:lang w:eastAsia="ru-RU"/>
        </w:rPr>
        <w:t xml:space="preserve"> без согласования (уведомления) </w:t>
      </w:r>
      <w:r w:rsidR="003A1A37" w:rsidRPr="00C344DD">
        <w:rPr>
          <w:rFonts w:ascii="Times New Roman" w:eastAsia="Times New Roman" w:hAnsi="Times New Roman" w:cs="Times New Roman"/>
          <w:lang w:eastAsia="ru-RU"/>
        </w:rPr>
        <w:t>Участника долевого строительства</w:t>
      </w:r>
      <w:r w:rsidRPr="00C344DD">
        <w:rPr>
          <w:rFonts w:ascii="Times New Roman" w:eastAsia="Times New Roman" w:hAnsi="Times New Roman" w:cs="Times New Roman"/>
          <w:lang w:eastAsia="ru-RU"/>
        </w:rPr>
        <w:t>, при условии их согласования с соответствующими государственными органами и организациями, или изменения, производимые без такого согласования, если такое согласование не требуется по законодательству Российской Федерации.</w:t>
      </w:r>
    </w:p>
    <w:p w14:paraId="7CDF577A" w14:textId="77777777" w:rsidR="00975DE5" w:rsidRPr="00987DBD" w:rsidRDefault="00765546" w:rsidP="00623C24">
      <w:pPr>
        <w:widowControl w:val="0"/>
        <w:autoSpaceDE w:val="0"/>
        <w:autoSpaceDN w:val="0"/>
        <w:spacing w:after="0" w:line="240" w:lineRule="auto"/>
        <w:ind w:firstLine="709"/>
        <w:jc w:val="both"/>
        <w:rPr>
          <w:rFonts w:ascii="Times New Roman" w:eastAsia="Times New Roman" w:hAnsi="Times New Roman" w:cs="Times New Roman"/>
          <w:iCs/>
          <w:lang w:eastAsia="ru-RU" w:bidi="en-US"/>
        </w:rPr>
      </w:pPr>
      <w:r w:rsidRPr="00987DBD">
        <w:rPr>
          <w:rFonts w:ascii="Times New Roman" w:eastAsia="Times New Roman" w:hAnsi="Times New Roman" w:cs="Times New Roman"/>
          <w:lang w:eastAsia="ru-RU"/>
        </w:rPr>
        <w:t>4.</w:t>
      </w:r>
      <w:r w:rsidR="002F30A7" w:rsidRPr="00987DBD">
        <w:rPr>
          <w:rFonts w:ascii="Times New Roman" w:eastAsia="Times New Roman" w:hAnsi="Times New Roman" w:cs="Times New Roman"/>
          <w:lang w:eastAsia="ru-RU"/>
        </w:rPr>
        <w:t>9</w:t>
      </w:r>
      <w:r w:rsidRPr="00987DBD">
        <w:rPr>
          <w:rFonts w:ascii="Times New Roman" w:eastAsia="Times New Roman" w:hAnsi="Times New Roman" w:cs="Times New Roman"/>
          <w:lang w:eastAsia="ru-RU"/>
        </w:rPr>
        <w:t xml:space="preserve">. </w:t>
      </w:r>
      <w:r w:rsidR="0020767B" w:rsidRPr="00987DBD">
        <w:rPr>
          <w:rFonts w:ascii="Times New Roman" w:eastAsia="Times New Roman" w:hAnsi="Times New Roman" w:cs="Times New Roman"/>
          <w:iCs/>
          <w:lang w:eastAsia="ru-RU" w:bidi="en-US"/>
        </w:rPr>
        <w:t>Участнику долевого строительства отдельно разъясне</w:t>
      </w:r>
      <w:r w:rsidR="00872A19" w:rsidRPr="00987DBD">
        <w:rPr>
          <w:rFonts w:ascii="Times New Roman" w:eastAsia="Times New Roman" w:hAnsi="Times New Roman" w:cs="Times New Roman"/>
          <w:iCs/>
          <w:lang w:eastAsia="ru-RU" w:bidi="en-US"/>
        </w:rPr>
        <w:t>но и ему понятно, что качество О</w:t>
      </w:r>
      <w:r w:rsidR="0020767B" w:rsidRPr="00987DBD">
        <w:rPr>
          <w:rFonts w:ascii="Times New Roman" w:eastAsia="Times New Roman" w:hAnsi="Times New Roman" w:cs="Times New Roman"/>
          <w:iCs/>
          <w:lang w:eastAsia="ru-RU" w:bidi="en-US"/>
        </w:rPr>
        <w:t xml:space="preserve">бъекта долевого строительства будет соответствовать только требованиям стандартов и сводов правил, включенных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w:t>
      </w:r>
      <w:r w:rsidR="00D42A9C" w:rsidRPr="00987DBD">
        <w:rPr>
          <w:rFonts w:ascii="Times New Roman" w:eastAsia="Times New Roman" w:hAnsi="Times New Roman" w:cs="Times New Roman"/>
          <w:iCs/>
          <w:lang w:eastAsia="ru-RU" w:bidi="en-US"/>
        </w:rPr>
        <w:t>Федерального закона «Технический регламент о безопасности зданий и сооружений»</w:t>
      </w:r>
      <w:r w:rsidR="00902C8B" w:rsidRPr="00987DBD">
        <w:rPr>
          <w:rFonts w:ascii="Times New Roman" w:eastAsia="Times New Roman" w:hAnsi="Times New Roman" w:cs="Times New Roman"/>
          <w:iCs/>
          <w:lang w:eastAsia="ru-RU" w:bidi="en-US"/>
        </w:rPr>
        <w:t>, утвержденных Постановлением Правительства РФ от 28.05.2021 № 815.</w:t>
      </w:r>
    </w:p>
    <w:p w14:paraId="37D3B699" w14:textId="1A1AD385" w:rsidR="0020767B" w:rsidRPr="00987DBD" w:rsidRDefault="00975DE5"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iCs/>
          <w:lang w:eastAsia="ru-RU" w:bidi="en-US"/>
        </w:rPr>
        <w:t>4</w:t>
      </w:r>
      <w:r w:rsidR="000158B9" w:rsidRPr="00987DBD">
        <w:rPr>
          <w:rFonts w:ascii="Times New Roman" w:eastAsia="Times New Roman" w:hAnsi="Times New Roman" w:cs="Times New Roman"/>
          <w:iCs/>
          <w:lang w:eastAsia="ru-RU" w:bidi="en-US"/>
        </w:rPr>
        <w:t>.10</w:t>
      </w:r>
      <w:r w:rsidR="0020767B" w:rsidRPr="00987DBD">
        <w:rPr>
          <w:rFonts w:ascii="Times New Roman" w:eastAsia="Times New Roman" w:hAnsi="Times New Roman" w:cs="Times New Roman"/>
          <w:iCs/>
          <w:lang w:eastAsia="ru-RU" w:bidi="en-US"/>
        </w:rPr>
        <w:t>. Участнику долевого строительства отдельно разъясне</w:t>
      </w:r>
      <w:r w:rsidR="00872A19" w:rsidRPr="00987DBD">
        <w:rPr>
          <w:rFonts w:ascii="Times New Roman" w:eastAsia="Times New Roman" w:hAnsi="Times New Roman" w:cs="Times New Roman"/>
          <w:iCs/>
          <w:lang w:eastAsia="ru-RU" w:bidi="en-US"/>
        </w:rPr>
        <w:t>но и ему понятно, что качество О</w:t>
      </w:r>
      <w:r w:rsidR="0020767B" w:rsidRPr="00987DBD">
        <w:rPr>
          <w:rFonts w:ascii="Times New Roman" w:eastAsia="Times New Roman" w:hAnsi="Times New Roman" w:cs="Times New Roman"/>
          <w:iCs/>
          <w:lang w:eastAsia="ru-RU" w:bidi="en-US"/>
        </w:rPr>
        <w:t xml:space="preserve">бъекта долевого строительства в отношении видов работ, не регламентированных в национальных стандартах и сводах правил (частей таких стандартов и сводов правил), в результате применения которых на обязательной основе обеспечивается соблюдение </w:t>
      </w:r>
      <w:r w:rsidR="00872A19" w:rsidRPr="00987DBD">
        <w:rPr>
          <w:rFonts w:ascii="Times New Roman" w:eastAsia="Times New Roman" w:hAnsi="Times New Roman" w:cs="Times New Roman"/>
          <w:iCs/>
          <w:lang w:eastAsia="ru-RU" w:bidi="en-US"/>
        </w:rPr>
        <w:t>требований Федерального закона «</w:t>
      </w:r>
      <w:r w:rsidR="0020767B" w:rsidRPr="00987DBD">
        <w:rPr>
          <w:rFonts w:ascii="Times New Roman" w:eastAsia="Times New Roman" w:hAnsi="Times New Roman" w:cs="Times New Roman"/>
          <w:iCs/>
          <w:lang w:eastAsia="ru-RU" w:bidi="en-US"/>
        </w:rPr>
        <w:t>Технический регламент о безопасности зданий и сооружений</w:t>
      </w:r>
      <w:r w:rsidR="00872A19" w:rsidRPr="00987DBD">
        <w:rPr>
          <w:rFonts w:ascii="Times New Roman" w:eastAsia="Times New Roman" w:hAnsi="Times New Roman" w:cs="Times New Roman"/>
          <w:iCs/>
          <w:lang w:eastAsia="ru-RU" w:bidi="en-US"/>
        </w:rPr>
        <w:t>»</w:t>
      </w:r>
      <w:r w:rsidRPr="00987DBD">
        <w:rPr>
          <w:rFonts w:ascii="Times New Roman" w:eastAsia="Times New Roman" w:hAnsi="Times New Roman" w:cs="Times New Roman"/>
          <w:iCs/>
          <w:lang w:eastAsia="ru-RU" w:bidi="en-US"/>
        </w:rPr>
        <w:t>, утвержденных Постановлением Правительства РФ от 28.05.2021 № 815</w:t>
      </w:r>
      <w:r w:rsidR="0020767B" w:rsidRPr="00987DBD">
        <w:rPr>
          <w:rFonts w:ascii="Times New Roman" w:eastAsia="Times New Roman" w:hAnsi="Times New Roman" w:cs="Times New Roman"/>
          <w:iCs/>
          <w:lang w:eastAsia="ru-RU" w:bidi="en-US"/>
        </w:rPr>
        <w:t>, будет соответствовать требованиям проектной документации</w:t>
      </w:r>
      <w:r w:rsidR="000D2637" w:rsidRPr="00987DBD">
        <w:rPr>
          <w:rFonts w:ascii="Times New Roman" w:eastAsia="Times New Roman" w:hAnsi="Times New Roman" w:cs="Times New Roman"/>
          <w:iCs/>
          <w:lang w:eastAsia="ru-RU" w:bidi="en-US"/>
        </w:rPr>
        <w:t xml:space="preserve">. </w:t>
      </w:r>
    </w:p>
    <w:p w14:paraId="5010CB45" w14:textId="5E32605D" w:rsidR="0020767B" w:rsidRPr="00987DBD" w:rsidRDefault="000158B9" w:rsidP="00623C24">
      <w:pPr>
        <w:widowControl w:val="0"/>
        <w:autoSpaceDE w:val="0"/>
        <w:autoSpaceDN w:val="0"/>
        <w:spacing w:after="0" w:line="240" w:lineRule="auto"/>
        <w:ind w:firstLine="709"/>
        <w:jc w:val="both"/>
        <w:rPr>
          <w:rFonts w:ascii="Times New Roman" w:eastAsia="Times New Roman" w:hAnsi="Times New Roman" w:cs="Times New Roman"/>
          <w:iCs/>
          <w:lang w:eastAsia="ru-RU" w:bidi="en-US"/>
        </w:rPr>
      </w:pPr>
      <w:r w:rsidRPr="00987DBD">
        <w:rPr>
          <w:rFonts w:ascii="Times New Roman" w:eastAsia="Times New Roman" w:hAnsi="Times New Roman" w:cs="Times New Roman"/>
          <w:iCs/>
          <w:lang w:eastAsia="ru-RU" w:bidi="en-US"/>
        </w:rPr>
        <w:t>4.11</w:t>
      </w:r>
      <w:r w:rsidR="0020767B" w:rsidRPr="00987DBD">
        <w:rPr>
          <w:rFonts w:ascii="Times New Roman" w:eastAsia="Times New Roman" w:hAnsi="Times New Roman" w:cs="Times New Roman"/>
          <w:iCs/>
          <w:lang w:eastAsia="ru-RU" w:bidi="en-US"/>
        </w:rPr>
        <w:t xml:space="preserve">. Участнику долевого строительства отдельно разъяснено и ему понятно, что при строительстве </w:t>
      </w:r>
      <w:r w:rsidR="00DB6D5A" w:rsidRPr="00987DBD">
        <w:rPr>
          <w:rFonts w:ascii="Times New Roman" w:eastAsia="Times New Roman" w:hAnsi="Times New Roman" w:cs="Times New Roman"/>
          <w:iCs/>
          <w:lang w:eastAsia="ru-RU" w:bidi="en-US"/>
        </w:rPr>
        <w:t>О</w:t>
      </w:r>
      <w:r w:rsidR="0020767B" w:rsidRPr="00987DBD">
        <w:rPr>
          <w:rFonts w:ascii="Times New Roman" w:eastAsia="Times New Roman" w:hAnsi="Times New Roman" w:cs="Times New Roman"/>
          <w:iCs/>
          <w:lang w:eastAsia="ru-RU" w:bidi="en-US"/>
        </w:rPr>
        <w:t xml:space="preserve">бъекта долевого строительства Застройщик не будет руководствоваться и качество </w:t>
      </w:r>
      <w:r w:rsidR="00DB6D5A" w:rsidRPr="00987DBD">
        <w:rPr>
          <w:rFonts w:ascii="Times New Roman" w:eastAsia="Times New Roman" w:hAnsi="Times New Roman" w:cs="Times New Roman"/>
          <w:iCs/>
          <w:lang w:eastAsia="ru-RU" w:bidi="en-US"/>
        </w:rPr>
        <w:t>О</w:t>
      </w:r>
      <w:r w:rsidR="0020767B" w:rsidRPr="00987DBD">
        <w:rPr>
          <w:rFonts w:ascii="Times New Roman" w:eastAsia="Times New Roman" w:hAnsi="Times New Roman" w:cs="Times New Roman"/>
          <w:iCs/>
          <w:lang w:eastAsia="ru-RU" w:bidi="en-US"/>
        </w:rPr>
        <w:t>бъекта долевого строительства не будет соответствовать требованиями документов в области стандартизации, которые применяются на добровольной основе, в том числе при строительс</w:t>
      </w:r>
      <w:r w:rsidR="00DB6D5A" w:rsidRPr="00987DBD">
        <w:rPr>
          <w:rFonts w:ascii="Times New Roman" w:eastAsia="Times New Roman" w:hAnsi="Times New Roman" w:cs="Times New Roman"/>
          <w:iCs/>
          <w:lang w:eastAsia="ru-RU" w:bidi="en-US"/>
        </w:rPr>
        <w:t>тве О</w:t>
      </w:r>
      <w:r w:rsidR="0020767B" w:rsidRPr="00987DBD">
        <w:rPr>
          <w:rFonts w:ascii="Times New Roman" w:eastAsia="Times New Roman" w:hAnsi="Times New Roman" w:cs="Times New Roman"/>
          <w:iCs/>
          <w:lang w:eastAsia="ru-RU" w:bidi="en-US"/>
        </w:rPr>
        <w:t xml:space="preserve">бъекта долевого строительства Застройщик не будет руководствоваться требованиями </w:t>
      </w:r>
      <w:r w:rsidR="00D42A9C" w:rsidRPr="00987DBD">
        <w:rPr>
          <w:rFonts w:ascii="Times New Roman" w:eastAsia="Times New Roman" w:hAnsi="Times New Roman" w:cs="Times New Roman"/>
          <w:iCs/>
          <w:lang w:eastAsia="ru-RU" w:bidi="en-US"/>
        </w:rPr>
        <w:t>«СП 71.13330.2017. Свод правил. Изоляционные и отделочные покрытия. Актуализированная редакция СНиП 3.04.01-87»</w:t>
      </w:r>
      <w:r w:rsidR="0020767B" w:rsidRPr="00987DBD">
        <w:rPr>
          <w:rFonts w:ascii="Times New Roman" w:eastAsia="Times New Roman" w:hAnsi="Times New Roman" w:cs="Times New Roman"/>
          <w:iCs/>
          <w:lang w:eastAsia="ru-RU" w:bidi="en-US"/>
        </w:rPr>
        <w:t xml:space="preserve">, </w:t>
      </w:r>
      <w:r w:rsidR="00D42A9C" w:rsidRPr="00987DBD">
        <w:rPr>
          <w:rFonts w:ascii="Times New Roman" w:eastAsia="Times New Roman" w:hAnsi="Times New Roman" w:cs="Times New Roman"/>
          <w:iCs/>
          <w:lang w:eastAsia="ru-RU" w:bidi="en-US"/>
        </w:rPr>
        <w:t xml:space="preserve">«СП 71.13330.2017. Свод правил. Изоляционные и отделочные покрытия. Актуализированная редакция СНиП 3.04.01-87» </w:t>
      </w:r>
      <w:r w:rsidR="0020767B" w:rsidRPr="00987DBD">
        <w:rPr>
          <w:rFonts w:ascii="Times New Roman" w:eastAsia="Times New Roman" w:hAnsi="Times New Roman" w:cs="Times New Roman"/>
          <w:iCs/>
          <w:lang w:eastAsia="ru-RU" w:bidi="en-US"/>
        </w:rPr>
        <w:t xml:space="preserve">и иных документов в области стандартизации, применяемых на добровольной основе. </w:t>
      </w:r>
    </w:p>
    <w:p w14:paraId="1E0F0ED5" w14:textId="269DD925" w:rsidR="00F82227" w:rsidRPr="00987DBD" w:rsidRDefault="000158B9" w:rsidP="00F41F19">
      <w:pPr>
        <w:widowControl w:val="0"/>
        <w:autoSpaceDE w:val="0"/>
        <w:autoSpaceDN w:val="0"/>
        <w:spacing w:after="0" w:line="240" w:lineRule="auto"/>
        <w:ind w:firstLine="709"/>
        <w:jc w:val="both"/>
        <w:rPr>
          <w:rFonts w:ascii="Times New Roman" w:eastAsia="Times New Roman" w:hAnsi="Times New Roman" w:cs="Times New Roman"/>
          <w:iCs/>
          <w:lang w:eastAsia="ru-RU" w:bidi="en-US"/>
        </w:rPr>
      </w:pPr>
      <w:r w:rsidRPr="00987DBD">
        <w:rPr>
          <w:rFonts w:ascii="Times New Roman" w:eastAsia="Times New Roman" w:hAnsi="Times New Roman" w:cs="Times New Roman"/>
          <w:iCs/>
          <w:lang w:eastAsia="ru-RU" w:bidi="en-US"/>
        </w:rPr>
        <w:t>4.12</w:t>
      </w:r>
      <w:r w:rsidR="00DB6D5A" w:rsidRPr="00987DBD">
        <w:rPr>
          <w:rFonts w:ascii="Times New Roman" w:eastAsia="Times New Roman" w:hAnsi="Times New Roman" w:cs="Times New Roman"/>
          <w:iCs/>
          <w:lang w:eastAsia="ru-RU" w:bidi="en-US"/>
        </w:rPr>
        <w:t>. Стороны признают, что полученное разрешение на ввод в эксплуатацию Многоквартирного дома удостоверяет соответствие законченного строительством Многоквартирного дома, предъявляемым к нему требованиям, подтверждает факт создания объекта недвижимости и, соответственно, является доказательством соответствия Объекта долевого строительства строительным нормам, а также проектной документации.</w:t>
      </w:r>
    </w:p>
    <w:p w14:paraId="3E0EC930" w14:textId="77777777" w:rsidR="00F41F19" w:rsidRPr="00987DBD" w:rsidRDefault="00F41F19" w:rsidP="00F41F19">
      <w:pPr>
        <w:widowControl w:val="0"/>
        <w:autoSpaceDE w:val="0"/>
        <w:autoSpaceDN w:val="0"/>
        <w:spacing w:after="0" w:line="240" w:lineRule="auto"/>
        <w:ind w:firstLine="709"/>
        <w:jc w:val="both"/>
        <w:rPr>
          <w:rFonts w:ascii="Times New Roman" w:eastAsia="Times New Roman" w:hAnsi="Times New Roman" w:cs="Times New Roman"/>
          <w:iCs/>
          <w:lang w:eastAsia="ru-RU" w:bidi="en-US"/>
        </w:rPr>
      </w:pPr>
    </w:p>
    <w:p w14:paraId="44A87417" w14:textId="06AFD358" w:rsidR="00CC0095" w:rsidRPr="00987DBD" w:rsidRDefault="00E96107" w:rsidP="00F41F19">
      <w:pPr>
        <w:pStyle w:val="a7"/>
        <w:numPr>
          <w:ilvl w:val="0"/>
          <w:numId w:val="5"/>
        </w:numPr>
        <w:shd w:val="clear" w:color="auto" w:fill="FFFFFF"/>
        <w:tabs>
          <w:tab w:val="left" w:pos="0"/>
          <w:tab w:val="left" w:pos="567"/>
          <w:tab w:val="left" w:pos="2410"/>
        </w:tabs>
        <w:suppressAutoHyphens/>
        <w:spacing w:after="0" w:line="240" w:lineRule="auto"/>
        <w:jc w:val="center"/>
        <w:rPr>
          <w:rFonts w:ascii="Times New Roman" w:eastAsia="Times New Roman" w:hAnsi="Times New Roman" w:cs="Times New Roman"/>
          <w:b/>
          <w:shd w:val="clear" w:color="auto" w:fill="FFFFFF"/>
          <w:lang w:eastAsia="zh-CN"/>
        </w:rPr>
      </w:pPr>
      <w:r w:rsidRPr="00987DBD">
        <w:rPr>
          <w:rFonts w:ascii="Times New Roman" w:eastAsia="Times New Roman" w:hAnsi="Times New Roman" w:cs="Times New Roman"/>
          <w:b/>
          <w:shd w:val="clear" w:color="auto" w:fill="FFFFFF"/>
          <w:lang w:eastAsia="zh-CN"/>
        </w:rPr>
        <w:t>Ответственность сторон и другие условия</w:t>
      </w:r>
    </w:p>
    <w:p w14:paraId="0D7A73A5" w14:textId="4E0B2790" w:rsidR="00504811" w:rsidRPr="00987DBD" w:rsidRDefault="00504811" w:rsidP="00623C24">
      <w:pPr>
        <w:pStyle w:val="a7"/>
        <w:numPr>
          <w:ilvl w:val="1"/>
          <w:numId w:val="5"/>
        </w:numPr>
        <w:tabs>
          <w:tab w:val="left" w:pos="567"/>
        </w:tabs>
        <w:suppressAutoHyphens/>
        <w:spacing w:after="0" w:line="240" w:lineRule="auto"/>
        <w:ind w:left="0" w:firstLine="709"/>
        <w:jc w:val="both"/>
        <w:rPr>
          <w:rFonts w:ascii="Times New Roman" w:eastAsia="Times New Roman" w:hAnsi="Times New Roman" w:cs="Times New Roman"/>
          <w:lang w:eastAsia="zh-CN"/>
        </w:rPr>
      </w:pPr>
      <w:r w:rsidRPr="00987DBD">
        <w:rPr>
          <w:rFonts w:ascii="Times New Roman" w:eastAsia="Times New Roman" w:hAnsi="Times New Roman" w:cs="Times New Roman"/>
          <w:lang w:eastAsia="zh-CN"/>
        </w:rPr>
        <w:t>В случае неисполнения или ненадлежащего исполнения обязательств по настоящему Договору Сторона, не исполнившая свои обязательства или ненадлежащим образом исполнившая свои обязательства, несет ответственность, предусмотренную действующим законодательством</w:t>
      </w:r>
      <w:r w:rsidR="005A0F51" w:rsidRPr="00987DBD">
        <w:rPr>
          <w:rFonts w:ascii="Times New Roman" w:eastAsia="Times New Roman" w:hAnsi="Times New Roman" w:cs="Times New Roman"/>
          <w:lang w:eastAsia="zh-CN"/>
        </w:rPr>
        <w:t xml:space="preserve"> </w:t>
      </w:r>
      <w:r w:rsidR="00975DE5" w:rsidRPr="00987DBD">
        <w:rPr>
          <w:rFonts w:ascii="Times New Roman" w:eastAsia="Times New Roman" w:hAnsi="Times New Roman" w:cs="Times New Roman"/>
          <w:lang w:eastAsia="zh-CN"/>
        </w:rPr>
        <w:t>Российской Федерации</w:t>
      </w:r>
      <w:r w:rsidRPr="00987DBD">
        <w:rPr>
          <w:rFonts w:ascii="Times New Roman" w:eastAsia="Times New Roman" w:hAnsi="Times New Roman" w:cs="Times New Roman"/>
          <w:lang w:eastAsia="zh-CN"/>
        </w:rPr>
        <w:t>.</w:t>
      </w:r>
    </w:p>
    <w:p w14:paraId="037E760A" w14:textId="34DD42EB" w:rsidR="00285568" w:rsidRPr="00987DBD" w:rsidRDefault="00230075" w:rsidP="00623C24">
      <w:pPr>
        <w:tabs>
          <w:tab w:val="left" w:pos="567"/>
        </w:tabs>
        <w:suppressAutoHyphens/>
        <w:spacing w:after="0" w:line="240" w:lineRule="auto"/>
        <w:ind w:firstLine="709"/>
        <w:jc w:val="both"/>
        <w:rPr>
          <w:rFonts w:ascii="Times New Roman" w:eastAsia="Times New Roman" w:hAnsi="Times New Roman" w:cs="Times New Roman"/>
          <w:shd w:val="clear" w:color="auto" w:fill="FFFFFF"/>
          <w:lang w:eastAsia="zh-CN"/>
        </w:rPr>
      </w:pPr>
      <w:r w:rsidRPr="00987DBD">
        <w:rPr>
          <w:rFonts w:ascii="Times New Roman" w:eastAsia="Times New Roman" w:hAnsi="Times New Roman" w:cs="Times New Roman"/>
          <w:lang w:eastAsia="zh-CN"/>
        </w:rPr>
        <w:t xml:space="preserve">5.2. </w:t>
      </w:r>
      <w:r w:rsidR="00E96107" w:rsidRPr="00987DBD">
        <w:rPr>
          <w:rFonts w:ascii="Times New Roman" w:eastAsia="Times New Roman" w:hAnsi="Times New Roman" w:cs="Times New Roman"/>
          <w:shd w:val="clear" w:color="auto" w:fill="FFFFFF"/>
          <w:lang w:eastAsia="zh-CN"/>
        </w:rPr>
        <w:t xml:space="preserve">В случае неисполнения Участником долевого строительства обязательств </w:t>
      </w:r>
      <w:r w:rsidR="006B32DD" w:rsidRPr="00987DBD">
        <w:rPr>
          <w:rFonts w:ascii="Times New Roman" w:eastAsia="Times New Roman" w:hAnsi="Times New Roman" w:cs="Times New Roman"/>
          <w:shd w:val="clear" w:color="auto" w:fill="FFFFFF"/>
          <w:lang w:eastAsia="zh-CN"/>
        </w:rPr>
        <w:t>п</w:t>
      </w:r>
      <w:r w:rsidR="00E96107" w:rsidRPr="00987DBD">
        <w:rPr>
          <w:rFonts w:ascii="Times New Roman" w:eastAsia="Times New Roman" w:hAnsi="Times New Roman" w:cs="Times New Roman"/>
          <w:shd w:val="clear" w:color="auto" w:fill="FFFFFF"/>
          <w:lang w:eastAsia="zh-CN"/>
        </w:rPr>
        <w:t xml:space="preserve">о оплате по </w:t>
      </w:r>
      <w:r w:rsidR="006B32DD" w:rsidRPr="00987DBD">
        <w:rPr>
          <w:rFonts w:ascii="Times New Roman" w:eastAsia="Times New Roman" w:hAnsi="Times New Roman" w:cs="Times New Roman"/>
          <w:shd w:val="clear" w:color="auto" w:fill="FFFFFF"/>
          <w:lang w:eastAsia="zh-CN"/>
        </w:rPr>
        <w:t xml:space="preserve">настоящему </w:t>
      </w:r>
      <w:r w:rsidR="00E96107" w:rsidRPr="00987DBD">
        <w:rPr>
          <w:rFonts w:ascii="Times New Roman" w:eastAsia="Times New Roman" w:hAnsi="Times New Roman" w:cs="Times New Roman"/>
          <w:shd w:val="clear" w:color="auto" w:fill="FFFFFF"/>
          <w:lang w:eastAsia="zh-CN"/>
        </w:rPr>
        <w:t xml:space="preserve">Договору в сроки, предусмотренные </w:t>
      </w:r>
      <w:r w:rsidR="006B32DD" w:rsidRPr="00987DBD">
        <w:rPr>
          <w:rFonts w:ascii="Times New Roman" w:eastAsia="Times New Roman" w:hAnsi="Times New Roman" w:cs="Times New Roman"/>
          <w:shd w:val="clear" w:color="auto" w:fill="FFFFFF"/>
          <w:lang w:eastAsia="zh-CN"/>
        </w:rPr>
        <w:t xml:space="preserve">настоящим </w:t>
      </w:r>
      <w:r w:rsidR="00E96107" w:rsidRPr="00987DBD">
        <w:rPr>
          <w:rFonts w:ascii="Times New Roman" w:eastAsia="Times New Roman" w:hAnsi="Times New Roman" w:cs="Times New Roman"/>
          <w:shd w:val="clear" w:color="auto" w:fill="FFFFFF"/>
          <w:lang w:eastAsia="zh-CN"/>
        </w:rPr>
        <w:t xml:space="preserve">Договором, он уплачивает </w:t>
      </w:r>
      <w:r w:rsidR="00F84051" w:rsidRPr="00987DBD">
        <w:rPr>
          <w:rFonts w:ascii="Times New Roman" w:eastAsia="Times New Roman" w:hAnsi="Times New Roman" w:cs="Times New Roman"/>
          <w:shd w:val="clear" w:color="auto" w:fill="FFFFFF"/>
          <w:lang w:eastAsia="zh-CN"/>
        </w:rPr>
        <w:t>Застройщику</w:t>
      </w:r>
      <w:r w:rsidR="00E96107" w:rsidRPr="00987DBD">
        <w:rPr>
          <w:rFonts w:ascii="Times New Roman" w:eastAsia="Times New Roman" w:hAnsi="Times New Roman" w:cs="Times New Roman"/>
          <w:shd w:val="clear" w:color="auto" w:fill="FFFFFF"/>
          <w:lang w:eastAsia="zh-CN"/>
        </w:rPr>
        <w:t xml:space="preserve"> </w:t>
      </w:r>
      <w:r w:rsidR="00285568" w:rsidRPr="00987DBD">
        <w:rPr>
          <w:rFonts w:ascii="Times New Roman" w:eastAsia="Times New Roman" w:hAnsi="Times New Roman" w:cs="Times New Roman"/>
          <w:shd w:val="clear" w:color="auto" w:fill="FFFFFF"/>
          <w:lang w:eastAsia="zh-CN"/>
        </w:rPr>
        <w:t>неустойку (пени)</w:t>
      </w:r>
      <w:r w:rsidR="00E96107" w:rsidRPr="00987DBD">
        <w:rPr>
          <w:rFonts w:ascii="Times New Roman" w:eastAsia="Times New Roman" w:hAnsi="Times New Roman" w:cs="Times New Roman"/>
          <w:shd w:val="clear" w:color="auto" w:fill="FFFFFF"/>
          <w:lang w:eastAsia="zh-CN"/>
        </w:rPr>
        <w:t xml:space="preserve"> в размере </w:t>
      </w:r>
      <w:r w:rsidR="00285568" w:rsidRPr="00987DBD">
        <w:rPr>
          <w:rFonts w:ascii="Times New Roman" w:eastAsia="Times New Roman" w:hAnsi="Times New Roman" w:cs="Times New Roman"/>
          <w:shd w:val="clear" w:color="auto" w:fill="FFFFFF"/>
          <w:lang w:eastAsia="zh-CN"/>
        </w:rPr>
        <w:t xml:space="preserve">одной трехсотой </w:t>
      </w:r>
      <w:hyperlink r:id="rId12" w:history="1">
        <w:r w:rsidR="00285568" w:rsidRPr="00987DBD">
          <w:rPr>
            <w:rStyle w:val="a9"/>
            <w:rFonts w:ascii="Times New Roman" w:eastAsia="Times New Roman" w:hAnsi="Times New Roman" w:cs="Times New Roman"/>
            <w:color w:val="auto"/>
            <w:u w:val="none"/>
            <w:shd w:val="clear" w:color="auto" w:fill="FFFFFF"/>
            <w:lang w:eastAsia="zh-CN"/>
          </w:rPr>
          <w:t>ставки рефинансирования</w:t>
        </w:r>
      </w:hyperlink>
      <w:r w:rsidR="00285568" w:rsidRPr="00987DBD">
        <w:rPr>
          <w:rFonts w:ascii="Times New Roman" w:eastAsia="Times New Roman" w:hAnsi="Times New Roman" w:cs="Times New Roman"/>
          <w:shd w:val="clear" w:color="auto" w:fill="FFFFFF"/>
          <w:lang w:eastAsia="zh-CN"/>
        </w:rPr>
        <w:t xml:space="preserve"> Центрального банка Российской Федерации,</w:t>
      </w:r>
      <w:r w:rsidR="00240A52" w:rsidRPr="00987DBD">
        <w:rPr>
          <w:rFonts w:ascii="Times New Roman" w:eastAsia="Times New Roman" w:hAnsi="Times New Roman" w:cs="Times New Roman"/>
          <w:shd w:val="clear" w:color="auto" w:fill="FFFFFF"/>
          <w:lang w:eastAsia="zh-CN"/>
        </w:rPr>
        <w:t xml:space="preserve"> </w:t>
      </w:r>
      <w:r w:rsidR="00285568" w:rsidRPr="00987DBD">
        <w:rPr>
          <w:rFonts w:ascii="Times New Roman" w:eastAsia="Times New Roman" w:hAnsi="Times New Roman" w:cs="Times New Roman"/>
          <w:shd w:val="clear" w:color="auto" w:fill="FFFFFF"/>
          <w:lang w:eastAsia="zh-CN"/>
        </w:rPr>
        <w:t>действующей на день исполнения обязательства, от суммы просроченного платежа за каждый день просрочки.</w:t>
      </w:r>
    </w:p>
    <w:p w14:paraId="2A24E5E8" w14:textId="5217A0FE" w:rsidR="00230075" w:rsidRPr="00987DBD" w:rsidRDefault="00230075" w:rsidP="00623C24">
      <w:pPr>
        <w:shd w:val="clear" w:color="auto" w:fill="FFFFFF"/>
        <w:suppressAutoHyphens/>
        <w:spacing w:after="0" w:line="240" w:lineRule="auto"/>
        <w:ind w:firstLine="709"/>
        <w:jc w:val="both"/>
        <w:rPr>
          <w:rFonts w:ascii="Times New Roman" w:eastAsia="Times New Roman" w:hAnsi="Times New Roman" w:cs="Times New Roman"/>
          <w:shd w:val="clear" w:color="auto" w:fill="FFFFFF"/>
          <w:lang w:eastAsia="zh-CN"/>
        </w:rPr>
      </w:pPr>
      <w:r w:rsidRPr="00987DBD">
        <w:rPr>
          <w:rFonts w:ascii="Times New Roman" w:eastAsia="Times New Roman" w:hAnsi="Times New Roman" w:cs="Times New Roman"/>
          <w:shd w:val="clear" w:color="auto" w:fill="FFFFFF"/>
          <w:lang w:eastAsia="zh-CN" w:bidi="en-US"/>
        </w:rPr>
        <w:t>5.</w:t>
      </w:r>
      <w:r w:rsidR="00DB6D5A" w:rsidRPr="00987DBD">
        <w:rPr>
          <w:rFonts w:ascii="Times New Roman" w:eastAsia="Times New Roman" w:hAnsi="Times New Roman" w:cs="Times New Roman"/>
          <w:shd w:val="clear" w:color="auto" w:fill="FFFFFF"/>
          <w:lang w:eastAsia="zh-CN" w:bidi="en-US"/>
        </w:rPr>
        <w:t>3</w:t>
      </w:r>
      <w:r w:rsidR="0020767B" w:rsidRPr="00987DBD">
        <w:rPr>
          <w:rFonts w:ascii="Times New Roman" w:eastAsia="Times New Roman" w:hAnsi="Times New Roman" w:cs="Times New Roman"/>
          <w:shd w:val="clear" w:color="auto" w:fill="FFFFFF"/>
          <w:lang w:eastAsia="zh-CN" w:bidi="en-US"/>
        </w:rPr>
        <w:t>.</w:t>
      </w:r>
      <w:r w:rsidRPr="00987DBD">
        <w:rPr>
          <w:rFonts w:ascii="Times New Roman" w:eastAsia="Times New Roman" w:hAnsi="Times New Roman" w:cs="Times New Roman"/>
          <w:shd w:val="clear" w:color="auto" w:fill="FFFFFF"/>
          <w:lang w:eastAsia="zh-CN" w:bidi="en-US"/>
        </w:rPr>
        <w:t xml:space="preserve"> В случае, если в соответствии с договором уплата цены Договора должна производиться Участником долевого строительства путем единовременного внесения платежа на открытый счет </w:t>
      </w:r>
      <w:proofErr w:type="spellStart"/>
      <w:r w:rsidRPr="00987DBD">
        <w:rPr>
          <w:rFonts w:ascii="Times New Roman" w:eastAsia="Times New Roman" w:hAnsi="Times New Roman" w:cs="Times New Roman"/>
          <w:shd w:val="clear" w:color="auto" w:fill="FFFFFF"/>
          <w:lang w:eastAsia="zh-CN" w:bidi="en-US"/>
        </w:rPr>
        <w:t>эскроу</w:t>
      </w:r>
      <w:proofErr w:type="spellEnd"/>
      <w:r w:rsidRPr="00987DBD">
        <w:rPr>
          <w:rFonts w:ascii="Times New Roman" w:eastAsia="Times New Roman" w:hAnsi="Times New Roman" w:cs="Times New Roman"/>
          <w:shd w:val="clear" w:color="auto" w:fill="FFFFFF"/>
          <w:lang w:eastAsia="zh-CN" w:bidi="en-US"/>
        </w:rPr>
        <w:t>, просрочка внесения платежа более двух месяцев является основанием для одностороннего отказа Застройщика от исполнения Договора.</w:t>
      </w:r>
    </w:p>
    <w:p w14:paraId="6494B87D" w14:textId="5A9966E8" w:rsidR="00230075" w:rsidRPr="00987DBD" w:rsidRDefault="00230075" w:rsidP="00623C24">
      <w:pPr>
        <w:shd w:val="clear" w:color="auto" w:fill="FFFFFF"/>
        <w:suppressAutoHyphens/>
        <w:spacing w:after="0" w:line="240" w:lineRule="auto"/>
        <w:ind w:firstLine="709"/>
        <w:jc w:val="both"/>
        <w:rPr>
          <w:rFonts w:ascii="Times New Roman" w:eastAsia="Times New Roman" w:hAnsi="Times New Roman" w:cs="Times New Roman"/>
          <w:shd w:val="clear" w:color="auto" w:fill="FFFFFF"/>
          <w:lang w:eastAsia="zh-CN"/>
        </w:rPr>
      </w:pPr>
      <w:r w:rsidRPr="00987DBD">
        <w:rPr>
          <w:rFonts w:ascii="Times New Roman" w:eastAsia="Times New Roman" w:hAnsi="Times New Roman" w:cs="Times New Roman"/>
          <w:shd w:val="clear" w:color="auto" w:fill="FFFFFF"/>
          <w:lang w:eastAsia="zh-CN" w:bidi="en-US"/>
        </w:rPr>
        <w:t>5.</w:t>
      </w:r>
      <w:r w:rsidR="00B50978" w:rsidRPr="00987DBD">
        <w:rPr>
          <w:rFonts w:ascii="Times New Roman" w:eastAsia="Times New Roman" w:hAnsi="Times New Roman" w:cs="Times New Roman"/>
          <w:shd w:val="clear" w:color="auto" w:fill="FFFFFF"/>
          <w:lang w:eastAsia="zh-CN" w:bidi="en-US"/>
        </w:rPr>
        <w:t>4</w:t>
      </w:r>
      <w:r w:rsidR="0020767B" w:rsidRPr="00987DBD">
        <w:rPr>
          <w:rFonts w:ascii="Times New Roman" w:eastAsia="Times New Roman" w:hAnsi="Times New Roman" w:cs="Times New Roman"/>
          <w:shd w:val="clear" w:color="auto" w:fill="FFFFFF"/>
          <w:lang w:eastAsia="zh-CN" w:bidi="en-US"/>
        </w:rPr>
        <w:t>.</w:t>
      </w:r>
      <w:r w:rsidRPr="00987DBD">
        <w:rPr>
          <w:rFonts w:ascii="Times New Roman" w:eastAsia="Times New Roman" w:hAnsi="Times New Roman" w:cs="Times New Roman"/>
          <w:shd w:val="clear" w:color="auto" w:fill="FFFFFF"/>
          <w:lang w:eastAsia="zh-CN" w:bidi="en-US"/>
        </w:rPr>
        <w:t xml:space="preserve"> В случае,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 (по графику платежей), систематическое нарушение Участником долевого строительства сроков внесения платежей, то есть нарушение срока внесения платежа более трех раз в течение двенадцати месяцев или просрочка внесения платежа более двух месяцев является основанием для одностороннего отказа Застройщика от исполнения Договора.</w:t>
      </w:r>
    </w:p>
    <w:p w14:paraId="387690FE" w14:textId="5EBB94DE" w:rsidR="00504811" w:rsidRPr="00987DBD" w:rsidRDefault="0020767B" w:rsidP="00623C24">
      <w:pPr>
        <w:shd w:val="clear" w:color="auto" w:fill="FFFFFF"/>
        <w:suppressAutoHyphens/>
        <w:spacing w:after="0" w:line="240" w:lineRule="auto"/>
        <w:ind w:firstLine="709"/>
        <w:jc w:val="both"/>
        <w:rPr>
          <w:rFonts w:ascii="Times New Roman" w:eastAsia="Times New Roman" w:hAnsi="Times New Roman" w:cs="Times New Roman"/>
          <w:shd w:val="clear" w:color="auto" w:fill="FFFFFF"/>
          <w:lang w:eastAsia="zh-CN"/>
        </w:rPr>
      </w:pPr>
      <w:r w:rsidRPr="00987DBD">
        <w:rPr>
          <w:rFonts w:ascii="Times New Roman" w:eastAsia="Times New Roman" w:hAnsi="Times New Roman" w:cs="Times New Roman"/>
          <w:shd w:val="clear" w:color="auto" w:fill="FFFFFF"/>
          <w:lang w:eastAsia="zh-CN"/>
        </w:rPr>
        <w:t>5.</w:t>
      </w:r>
      <w:r w:rsidR="00B50978" w:rsidRPr="00987DBD">
        <w:rPr>
          <w:rFonts w:ascii="Times New Roman" w:eastAsia="Times New Roman" w:hAnsi="Times New Roman" w:cs="Times New Roman"/>
          <w:shd w:val="clear" w:color="auto" w:fill="FFFFFF"/>
          <w:lang w:eastAsia="zh-CN"/>
        </w:rPr>
        <w:t>5</w:t>
      </w:r>
      <w:r w:rsidR="00504811" w:rsidRPr="00987DBD">
        <w:rPr>
          <w:rFonts w:ascii="Times New Roman" w:eastAsia="Times New Roman" w:hAnsi="Times New Roman" w:cs="Times New Roman"/>
          <w:shd w:val="clear" w:color="auto" w:fill="FFFFFF"/>
          <w:lang w:eastAsia="zh-CN"/>
        </w:rPr>
        <w:t>. В случае нарушения Участником долевого строительства обязательства, предусмотренного п</w:t>
      </w:r>
      <w:r w:rsidRPr="00987DBD">
        <w:rPr>
          <w:rFonts w:ascii="Times New Roman" w:eastAsia="Times New Roman" w:hAnsi="Times New Roman" w:cs="Times New Roman"/>
          <w:shd w:val="clear" w:color="auto" w:fill="FFFFFF"/>
          <w:lang w:eastAsia="zh-CN"/>
        </w:rPr>
        <w:t xml:space="preserve">. </w:t>
      </w:r>
      <w:r w:rsidR="00504811" w:rsidRPr="00987DBD">
        <w:rPr>
          <w:rFonts w:ascii="Times New Roman" w:eastAsia="Times New Roman" w:hAnsi="Times New Roman" w:cs="Times New Roman"/>
          <w:shd w:val="clear" w:color="auto" w:fill="FFFFFF"/>
          <w:lang w:eastAsia="zh-CN"/>
        </w:rPr>
        <w:t>3.</w:t>
      </w:r>
      <w:r w:rsidRPr="00987DBD">
        <w:rPr>
          <w:rFonts w:ascii="Times New Roman" w:eastAsia="Times New Roman" w:hAnsi="Times New Roman" w:cs="Times New Roman"/>
          <w:shd w:val="clear" w:color="auto" w:fill="FFFFFF"/>
          <w:lang w:eastAsia="zh-CN"/>
        </w:rPr>
        <w:t>3</w:t>
      </w:r>
      <w:r w:rsidR="00504811" w:rsidRPr="00987DBD">
        <w:rPr>
          <w:rFonts w:ascii="Times New Roman" w:eastAsia="Times New Roman" w:hAnsi="Times New Roman" w:cs="Times New Roman"/>
          <w:shd w:val="clear" w:color="auto" w:fill="FFFFFF"/>
          <w:lang w:eastAsia="zh-CN"/>
        </w:rPr>
        <w:t>.</w:t>
      </w:r>
      <w:r w:rsidR="00B60882" w:rsidRPr="00987DBD">
        <w:rPr>
          <w:rFonts w:ascii="Times New Roman" w:eastAsia="Times New Roman" w:hAnsi="Times New Roman" w:cs="Times New Roman"/>
          <w:shd w:val="clear" w:color="auto" w:fill="FFFFFF"/>
          <w:lang w:eastAsia="zh-CN"/>
        </w:rPr>
        <w:t>9</w:t>
      </w:r>
      <w:r w:rsidRPr="00987DBD">
        <w:rPr>
          <w:rFonts w:ascii="Times New Roman" w:eastAsia="Times New Roman" w:hAnsi="Times New Roman" w:cs="Times New Roman"/>
          <w:shd w:val="clear" w:color="auto" w:fill="FFFFFF"/>
          <w:lang w:eastAsia="zh-CN"/>
        </w:rPr>
        <w:t xml:space="preserve"> настоящего </w:t>
      </w:r>
      <w:r w:rsidR="00504811" w:rsidRPr="00987DBD">
        <w:rPr>
          <w:rFonts w:ascii="Times New Roman" w:eastAsia="Times New Roman" w:hAnsi="Times New Roman" w:cs="Times New Roman"/>
          <w:shd w:val="clear" w:color="auto" w:fill="FFFFFF"/>
          <w:lang w:eastAsia="zh-CN"/>
        </w:rPr>
        <w:t>Договора, Участник долевого строительства не вправе предъявлять к Застройщику какие-либо претензии по качеству</w:t>
      </w:r>
      <w:r w:rsidR="00762F27" w:rsidRPr="00987DBD">
        <w:rPr>
          <w:rFonts w:ascii="Times New Roman" w:eastAsia="Times New Roman" w:hAnsi="Times New Roman" w:cs="Times New Roman"/>
          <w:shd w:val="clear" w:color="auto" w:fill="FFFFFF"/>
          <w:lang w:eastAsia="zh-CN"/>
        </w:rPr>
        <w:t xml:space="preserve"> </w:t>
      </w:r>
      <w:r w:rsidR="00504811" w:rsidRPr="00987DBD">
        <w:rPr>
          <w:rFonts w:ascii="Times New Roman" w:eastAsia="Times New Roman" w:hAnsi="Times New Roman" w:cs="Times New Roman"/>
          <w:shd w:val="clear" w:color="auto" w:fill="FFFFFF"/>
          <w:lang w:eastAsia="zh-CN"/>
        </w:rPr>
        <w:t>Объекта долевого строительства</w:t>
      </w:r>
      <w:r w:rsidR="00B50978" w:rsidRPr="00987DBD">
        <w:rPr>
          <w:rFonts w:ascii="Times New Roman" w:eastAsia="Times New Roman" w:hAnsi="Times New Roman" w:cs="Times New Roman"/>
          <w:shd w:val="clear" w:color="auto" w:fill="FFFFFF"/>
          <w:lang w:eastAsia="zh-CN"/>
        </w:rPr>
        <w:t>,</w:t>
      </w:r>
      <w:r w:rsidR="003633D0" w:rsidRPr="00987DBD">
        <w:rPr>
          <w:rFonts w:ascii="Times New Roman" w:eastAsia="Times New Roman" w:hAnsi="Times New Roman" w:cs="Times New Roman"/>
          <w:shd w:val="clear" w:color="auto" w:fill="FFFFFF"/>
          <w:lang w:eastAsia="zh-CN"/>
        </w:rPr>
        <w:t xml:space="preserve"> возникшие в результате действий Участника долевого строительства.</w:t>
      </w:r>
    </w:p>
    <w:p w14:paraId="37A5243C" w14:textId="499F03FD" w:rsidR="00E96107" w:rsidRPr="00987DBD" w:rsidRDefault="00016903" w:rsidP="00623C24">
      <w:pPr>
        <w:shd w:val="clear" w:color="auto" w:fill="FFFFFF"/>
        <w:suppressAutoHyphens/>
        <w:spacing w:after="0" w:line="240" w:lineRule="auto"/>
        <w:ind w:firstLine="709"/>
        <w:jc w:val="both"/>
        <w:rPr>
          <w:rFonts w:ascii="Times New Roman" w:eastAsia="Times New Roman" w:hAnsi="Times New Roman" w:cs="Times New Roman"/>
          <w:shd w:val="clear" w:color="auto" w:fill="FFFFFF"/>
          <w:lang w:eastAsia="zh-CN"/>
        </w:rPr>
      </w:pPr>
      <w:r w:rsidRPr="00987DBD">
        <w:rPr>
          <w:rFonts w:ascii="Times New Roman" w:eastAsia="Times New Roman" w:hAnsi="Times New Roman" w:cs="Times New Roman"/>
          <w:shd w:val="clear" w:color="auto" w:fill="FFFFFF"/>
          <w:lang w:eastAsia="zh-CN"/>
        </w:rPr>
        <w:lastRenderedPageBreak/>
        <w:t>5.</w:t>
      </w:r>
      <w:r w:rsidR="00B50978" w:rsidRPr="00987DBD">
        <w:rPr>
          <w:rFonts w:ascii="Times New Roman" w:eastAsia="Times New Roman" w:hAnsi="Times New Roman" w:cs="Times New Roman"/>
          <w:shd w:val="clear" w:color="auto" w:fill="FFFFFF"/>
          <w:lang w:eastAsia="zh-CN"/>
        </w:rPr>
        <w:t>6</w:t>
      </w:r>
      <w:r w:rsidRPr="00987DBD">
        <w:rPr>
          <w:rFonts w:ascii="Times New Roman" w:eastAsia="Times New Roman" w:hAnsi="Times New Roman" w:cs="Times New Roman"/>
          <w:shd w:val="clear" w:color="auto" w:fill="FFFFFF"/>
          <w:lang w:eastAsia="zh-CN"/>
        </w:rPr>
        <w:t>.</w:t>
      </w:r>
      <w:r w:rsidR="00E96107" w:rsidRPr="00987DBD">
        <w:rPr>
          <w:rFonts w:ascii="Times New Roman" w:eastAsia="Times New Roman" w:hAnsi="Times New Roman" w:cs="Times New Roman"/>
          <w:shd w:val="clear" w:color="auto" w:fill="FFFFFF"/>
          <w:lang w:eastAsia="zh-CN"/>
        </w:rPr>
        <w:t xml:space="preserve"> В случае уклонения </w:t>
      </w:r>
      <w:r w:rsidR="00F84051" w:rsidRPr="00987DBD">
        <w:rPr>
          <w:rFonts w:ascii="Times New Roman" w:eastAsia="Times New Roman" w:hAnsi="Times New Roman" w:cs="Times New Roman"/>
          <w:shd w:val="clear" w:color="auto" w:fill="FFFFFF"/>
          <w:lang w:eastAsia="zh-CN"/>
        </w:rPr>
        <w:t>Участник</w:t>
      </w:r>
      <w:r w:rsidR="00B50978" w:rsidRPr="00987DBD">
        <w:rPr>
          <w:rFonts w:ascii="Times New Roman" w:eastAsia="Times New Roman" w:hAnsi="Times New Roman" w:cs="Times New Roman"/>
          <w:shd w:val="clear" w:color="auto" w:fill="FFFFFF"/>
          <w:lang w:eastAsia="zh-CN"/>
        </w:rPr>
        <w:t>а</w:t>
      </w:r>
      <w:r w:rsidR="00F84051" w:rsidRPr="00987DBD">
        <w:rPr>
          <w:rFonts w:ascii="Times New Roman" w:eastAsia="Times New Roman" w:hAnsi="Times New Roman" w:cs="Times New Roman"/>
          <w:shd w:val="clear" w:color="auto" w:fill="FFFFFF"/>
          <w:lang w:eastAsia="zh-CN"/>
        </w:rPr>
        <w:t xml:space="preserve"> долевого строительства </w:t>
      </w:r>
      <w:r w:rsidR="00E96107" w:rsidRPr="00987DBD">
        <w:rPr>
          <w:rFonts w:ascii="Times New Roman" w:eastAsia="Times New Roman" w:hAnsi="Times New Roman" w:cs="Times New Roman"/>
          <w:shd w:val="clear" w:color="auto" w:fill="FFFFFF"/>
          <w:lang w:eastAsia="zh-CN"/>
        </w:rPr>
        <w:t xml:space="preserve">от принятия </w:t>
      </w:r>
      <w:r w:rsidR="00F84051" w:rsidRPr="00987DBD">
        <w:rPr>
          <w:rFonts w:ascii="Times New Roman" w:eastAsia="Times New Roman" w:hAnsi="Times New Roman" w:cs="Times New Roman"/>
          <w:shd w:val="clear" w:color="auto" w:fill="FFFFFF"/>
          <w:lang w:eastAsia="zh-CN"/>
        </w:rPr>
        <w:t>Объекта долевого строительства</w:t>
      </w:r>
      <w:r w:rsidR="00E96107" w:rsidRPr="00987DBD">
        <w:rPr>
          <w:rFonts w:ascii="Times New Roman" w:eastAsia="Times New Roman" w:hAnsi="Times New Roman" w:cs="Times New Roman"/>
          <w:shd w:val="clear" w:color="auto" w:fill="FFFFFF"/>
          <w:lang w:eastAsia="zh-CN"/>
        </w:rPr>
        <w:t xml:space="preserve"> </w:t>
      </w:r>
      <w:r w:rsidR="00F84051" w:rsidRPr="00987DBD">
        <w:rPr>
          <w:rFonts w:ascii="Times New Roman" w:eastAsia="Times New Roman" w:hAnsi="Times New Roman" w:cs="Times New Roman"/>
          <w:shd w:val="clear" w:color="auto" w:fill="FFFFFF"/>
          <w:lang w:eastAsia="zh-CN"/>
        </w:rPr>
        <w:t>Участник долевого строительства</w:t>
      </w:r>
      <w:r w:rsidR="00E96107" w:rsidRPr="00987DBD">
        <w:rPr>
          <w:rFonts w:ascii="Times New Roman" w:eastAsia="Times New Roman" w:hAnsi="Times New Roman" w:cs="Times New Roman"/>
          <w:shd w:val="clear" w:color="auto" w:fill="FFFFFF"/>
          <w:lang w:eastAsia="zh-CN"/>
        </w:rPr>
        <w:t xml:space="preserve"> обязан уплатить </w:t>
      </w:r>
      <w:r w:rsidR="00F84051" w:rsidRPr="00987DBD">
        <w:rPr>
          <w:rFonts w:ascii="Times New Roman" w:eastAsia="Times New Roman" w:hAnsi="Times New Roman" w:cs="Times New Roman"/>
          <w:shd w:val="clear" w:color="auto" w:fill="FFFFFF"/>
          <w:lang w:eastAsia="zh-CN"/>
        </w:rPr>
        <w:t>Застройщику</w:t>
      </w:r>
      <w:r w:rsidR="00E96107" w:rsidRPr="00987DBD">
        <w:rPr>
          <w:rFonts w:ascii="Times New Roman" w:eastAsia="Times New Roman" w:hAnsi="Times New Roman" w:cs="Times New Roman"/>
          <w:shd w:val="clear" w:color="auto" w:fill="FFFFFF"/>
          <w:lang w:eastAsia="zh-CN"/>
        </w:rPr>
        <w:t xml:space="preserve"> неустойку (пени) в </w:t>
      </w:r>
      <w:r w:rsidR="00285568" w:rsidRPr="00987DBD">
        <w:rPr>
          <w:rFonts w:ascii="Times New Roman" w:eastAsia="Times New Roman" w:hAnsi="Times New Roman" w:cs="Times New Roman"/>
          <w:shd w:val="clear" w:color="auto" w:fill="FFFFFF"/>
          <w:lang w:eastAsia="zh-CN"/>
        </w:rPr>
        <w:t xml:space="preserve">размере одной трехсотой </w:t>
      </w:r>
      <w:hyperlink r:id="rId13" w:history="1">
        <w:r w:rsidR="00285568" w:rsidRPr="00987DBD">
          <w:rPr>
            <w:rStyle w:val="a9"/>
            <w:rFonts w:ascii="Times New Roman" w:eastAsia="Times New Roman" w:hAnsi="Times New Roman" w:cs="Times New Roman"/>
            <w:color w:val="auto"/>
            <w:u w:val="none"/>
            <w:shd w:val="clear" w:color="auto" w:fill="FFFFFF"/>
            <w:lang w:eastAsia="zh-CN"/>
          </w:rPr>
          <w:t>ставки рефинансирования</w:t>
        </w:r>
      </w:hyperlink>
      <w:r w:rsidR="00285568" w:rsidRPr="00987DBD">
        <w:rPr>
          <w:rFonts w:ascii="Times New Roman" w:eastAsia="Times New Roman" w:hAnsi="Times New Roman" w:cs="Times New Roman"/>
          <w:shd w:val="clear" w:color="auto" w:fill="FFFFFF"/>
          <w:lang w:eastAsia="zh-CN"/>
        </w:rPr>
        <w:t xml:space="preserve"> Центрального банка Российской Федерации</w:t>
      </w:r>
      <w:r w:rsidR="00240A52" w:rsidRPr="00987DBD">
        <w:rPr>
          <w:rFonts w:ascii="Times New Roman" w:eastAsia="Times New Roman" w:hAnsi="Times New Roman" w:cs="Times New Roman"/>
          <w:shd w:val="clear" w:color="auto" w:fill="FFFFFF"/>
          <w:lang w:eastAsia="zh-CN"/>
        </w:rPr>
        <w:t>, действующей на день исполнения обязательства</w:t>
      </w:r>
      <w:r w:rsidR="00E96107" w:rsidRPr="00987DBD">
        <w:rPr>
          <w:rFonts w:ascii="Times New Roman" w:eastAsia="Times New Roman" w:hAnsi="Times New Roman" w:cs="Times New Roman"/>
          <w:shd w:val="clear" w:color="auto" w:fill="FFFFFF"/>
          <w:lang w:eastAsia="zh-CN"/>
        </w:rPr>
        <w:t xml:space="preserve">, от цены Договора за каждый день просрочки исполнения обязательств по принятию </w:t>
      </w:r>
      <w:r w:rsidR="00F84051" w:rsidRPr="00987DBD">
        <w:rPr>
          <w:rFonts w:ascii="Times New Roman" w:eastAsia="Times New Roman" w:hAnsi="Times New Roman" w:cs="Times New Roman"/>
          <w:shd w:val="clear" w:color="auto" w:fill="FFFFFF"/>
          <w:lang w:eastAsia="zh-CN"/>
        </w:rPr>
        <w:t>Участником долевого строительства</w:t>
      </w:r>
      <w:r w:rsidR="00B50978" w:rsidRPr="00987DBD">
        <w:rPr>
          <w:rFonts w:ascii="Times New Roman" w:eastAsia="Times New Roman" w:hAnsi="Times New Roman" w:cs="Times New Roman"/>
          <w:shd w:val="clear" w:color="auto" w:fill="FFFFFF"/>
          <w:lang w:eastAsia="zh-CN"/>
        </w:rPr>
        <w:t xml:space="preserve"> Объекта долевого строительства</w:t>
      </w:r>
      <w:r w:rsidR="00E96107" w:rsidRPr="00987DBD">
        <w:rPr>
          <w:rFonts w:ascii="Times New Roman" w:eastAsia="Times New Roman" w:hAnsi="Times New Roman" w:cs="Times New Roman"/>
          <w:shd w:val="clear" w:color="auto" w:fill="FFFFFF"/>
          <w:lang w:eastAsia="zh-CN"/>
        </w:rPr>
        <w:t xml:space="preserve">, кроме того </w:t>
      </w:r>
      <w:r w:rsidR="00F84051" w:rsidRPr="00987DBD">
        <w:rPr>
          <w:rFonts w:ascii="Times New Roman" w:eastAsia="Times New Roman" w:hAnsi="Times New Roman" w:cs="Times New Roman"/>
          <w:shd w:val="clear" w:color="auto" w:fill="FFFFFF"/>
          <w:lang w:eastAsia="zh-CN"/>
        </w:rPr>
        <w:t>Участник долевого строительства</w:t>
      </w:r>
      <w:r w:rsidR="00E96107" w:rsidRPr="00987DBD">
        <w:rPr>
          <w:rFonts w:ascii="Times New Roman" w:eastAsia="Times New Roman" w:hAnsi="Times New Roman" w:cs="Times New Roman"/>
          <w:shd w:val="clear" w:color="auto" w:fill="FFFFFF"/>
          <w:lang w:eastAsia="zh-CN"/>
        </w:rPr>
        <w:t xml:space="preserve"> обязан возместить </w:t>
      </w:r>
      <w:r w:rsidR="00F84051" w:rsidRPr="00987DBD">
        <w:rPr>
          <w:rFonts w:ascii="Times New Roman" w:eastAsia="Times New Roman" w:hAnsi="Times New Roman" w:cs="Times New Roman"/>
          <w:shd w:val="clear" w:color="auto" w:fill="FFFFFF"/>
          <w:lang w:eastAsia="zh-CN"/>
        </w:rPr>
        <w:t>Застройщику</w:t>
      </w:r>
      <w:r w:rsidR="00E96107" w:rsidRPr="00987DBD">
        <w:rPr>
          <w:rFonts w:ascii="Times New Roman" w:eastAsia="Times New Roman" w:hAnsi="Times New Roman" w:cs="Times New Roman"/>
          <w:shd w:val="clear" w:color="auto" w:fill="FFFFFF"/>
          <w:lang w:eastAsia="zh-CN"/>
        </w:rPr>
        <w:t xml:space="preserve"> затраты на</w:t>
      </w:r>
      <w:r w:rsidR="003633D0" w:rsidRPr="00987DBD">
        <w:rPr>
          <w:rFonts w:ascii="Times New Roman" w:eastAsia="Times New Roman" w:hAnsi="Times New Roman" w:cs="Times New Roman"/>
          <w:shd w:val="clear" w:color="auto" w:fill="FFFFFF"/>
          <w:lang w:eastAsia="zh-CN"/>
        </w:rPr>
        <w:t xml:space="preserve"> содержание общего имущества М</w:t>
      </w:r>
      <w:r w:rsidR="00E96107" w:rsidRPr="00987DBD">
        <w:rPr>
          <w:rFonts w:ascii="Times New Roman" w:eastAsia="Times New Roman" w:hAnsi="Times New Roman" w:cs="Times New Roman"/>
          <w:shd w:val="clear" w:color="auto" w:fill="FFFFFF"/>
          <w:lang w:eastAsia="zh-CN"/>
        </w:rPr>
        <w:t xml:space="preserve">ногоквартирного дома и </w:t>
      </w:r>
      <w:r w:rsidR="00F84051" w:rsidRPr="00987DBD">
        <w:rPr>
          <w:rFonts w:ascii="Times New Roman" w:eastAsia="Times New Roman" w:hAnsi="Times New Roman" w:cs="Times New Roman"/>
          <w:shd w:val="clear" w:color="auto" w:fill="FFFFFF"/>
          <w:lang w:eastAsia="zh-CN"/>
        </w:rPr>
        <w:t>Объекта долевого строительства</w:t>
      </w:r>
      <w:r w:rsidR="005A0F51" w:rsidRPr="00987DBD">
        <w:rPr>
          <w:rFonts w:ascii="Times New Roman" w:eastAsia="Times New Roman" w:hAnsi="Times New Roman" w:cs="Times New Roman"/>
          <w:shd w:val="clear" w:color="auto" w:fill="FFFFFF"/>
          <w:lang w:eastAsia="zh-CN"/>
        </w:rPr>
        <w:t>, расходы по оплате коммунальных</w:t>
      </w:r>
      <w:r w:rsidR="00D42A9C" w:rsidRPr="00987DBD">
        <w:rPr>
          <w:rFonts w:ascii="Times New Roman" w:eastAsia="Times New Roman" w:hAnsi="Times New Roman" w:cs="Times New Roman"/>
          <w:shd w:val="clear" w:color="auto" w:fill="FFFFFF"/>
          <w:lang w:eastAsia="zh-CN"/>
        </w:rPr>
        <w:t xml:space="preserve"> платеж</w:t>
      </w:r>
      <w:r w:rsidR="005A0F51" w:rsidRPr="00987DBD">
        <w:rPr>
          <w:rFonts w:ascii="Times New Roman" w:eastAsia="Times New Roman" w:hAnsi="Times New Roman" w:cs="Times New Roman"/>
          <w:shd w:val="clear" w:color="auto" w:fill="FFFFFF"/>
          <w:lang w:eastAsia="zh-CN"/>
        </w:rPr>
        <w:t>ей</w:t>
      </w:r>
      <w:r w:rsidR="00D42A9C" w:rsidRPr="00987DBD">
        <w:rPr>
          <w:rFonts w:ascii="Times New Roman" w:eastAsia="Times New Roman" w:hAnsi="Times New Roman" w:cs="Times New Roman"/>
          <w:shd w:val="clear" w:color="auto" w:fill="FFFFFF"/>
          <w:lang w:eastAsia="zh-CN"/>
        </w:rPr>
        <w:t xml:space="preserve"> </w:t>
      </w:r>
      <w:r w:rsidR="00E96107" w:rsidRPr="00987DBD">
        <w:rPr>
          <w:rFonts w:ascii="Times New Roman" w:eastAsia="Times New Roman" w:hAnsi="Times New Roman" w:cs="Times New Roman"/>
          <w:shd w:val="clear" w:color="auto" w:fill="FFFFFF"/>
          <w:lang w:eastAsia="zh-CN"/>
        </w:rPr>
        <w:t xml:space="preserve">за период с момента получения </w:t>
      </w:r>
      <w:r w:rsidR="006B32DD" w:rsidRPr="00987DBD">
        <w:rPr>
          <w:rFonts w:ascii="Times New Roman" w:eastAsia="Times New Roman" w:hAnsi="Times New Roman" w:cs="Times New Roman"/>
          <w:shd w:val="clear" w:color="auto" w:fill="FFFFFF"/>
          <w:lang w:eastAsia="zh-CN"/>
        </w:rPr>
        <w:t>У</w:t>
      </w:r>
      <w:r w:rsidR="00E96107" w:rsidRPr="00987DBD">
        <w:rPr>
          <w:rFonts w:ascii="Times New Roman" w:eastAsia="Times New Roman" w:hAnsi="Times New Roman" w:cs="Times New Roman"/>
          <w:shd w:val="clear" w:color="auto" w:fill="FFFFFF"/>
          <w:lang w:eastAsia="zh-CN"/>
        </w:rPr>
        <w:t xml:space="preserve">ведомления о завершении строительства </w:t>
      </w:r>
      <w:r w:rsidR="00F84051" w:rsidRPr="00987DBD">
        <w:rPr>
          <w:rFonts w:ascii="Times New Roman" w:eastAsia="Times New Roman" w:hAnsi="Times New Roman" w:cs="Times New Roman"/>
          <w:shd w:val="clear" w:color="auto" w:fill="FFFFFF"/>
          <w:lang w:eastAsia="zh-CN"/>
        </w:rPr>
        <w:t>Объекта долевого строительства</w:t>
      </w:r>
      <w:r w:rsidR="00E96107" w:rsidRPr="00987DBD">
        <w:rPr>
          <w:rFonts w:ascii="Times New Roman" w:eastAsia="Times New Roman" w:hAnsi="Times New Roman" w:cs="Times New Roman"/>
          <w:shd w:val="clear" w:color="auto" w:fill="FFFFFF"/>
          <w:lang w:eastAsia="zh-CN"/>
        </w:rPr>
        <w:t xml:space="preserve"> до момента подписания </w:t>
      </w:r>
      <w:r w:rsidR="00B50978" w:rsidRPr="00987DBD">
        <w:rPr>
          <w:rFonts w:ascii="Times New Roman" w:eastAsia="Times New Roman" w:hAnsi="Times New Roman" w:cs="Times New Roman"/>
          <w:shd w:val="clear" w:color="auto" w:fill="FFFFFF"/>
          <w:lang w:eastAsia="zh-CN"/>
        </w:rPr>
        <w:t>Акта приема- передачи</w:t>
      </w:r>
      <w:r w:rsidR="00E96107" w:rsidRPr="00987DBD">
        <w:rPr>
          <w:rFonts w:ascii="Times New Roman" w:eastAsia="Times New Roman" w:hAnsi="Times New Roman" w:cs="Times New Roman"/>
          <w:shd w:val="clear" w:color="auto" w:fill="FFFFFF"/>
          <w:lang w:eastAsia="zh-CN"/>
        </w:rPr>
        <w:t xml:space="preserve"> либо составления </w:t>
      </w:r>
      <w:r w:rsidR="00F84051" w:rsidRPr="00987DBD">
        <w:rPr>
          <w:rFonts w:ascii="Times New Roman" w:eastAsia="Times New Roman" w:hAnsi="Times New Roman" w:cs="Times New Roman"/>
          <w:shd w:val="clear" w:color="auto" w:fill="FFFFFF"/>
          <w:lang w:eastAsia="zh-CN"/>
        </w:rPr>
        <w:t>Застройщиком</w:t>
      </w:r>
      <w:r w:rsidR="00E96107" w:rsidRPr="00987DBD">
        <w:rPr>
          <w:rFonts w:ascii="Times New Roman" w:eastAsia="Times New Roman" w:hAnsi="Times New Roman" w:cs="Times New Roman"/>
          <w:shd w:val="clear" w:color="auto" w:fill="FFFFFF"/>
          <w:lang w:eastAsia="zh-CN"/>
        </w:rPr>
        <w:t xml:space="preserve"> одностороннего акта о передаче </w:t>
      </w:r>
      <w:r w:rsidR="00F84051" w:rsidRPr="00987DBD">
        <w:rPr>
          <w:rFonts w:ascii="Times New Roman" w:eastAsia="Times New Roman" w:hAnsi="Times New Roman" w:cs="Times New Roman"/>
          <w:shd w:val="clear" w:color="auto" w:fill="FFFFFF"/>
          <w:lang w:eastAsia="zh-CN"/>
        </w:rPr>
        <w:t>Объекта долевого строительства</w:t>
      </w:r>
      <w:r w:rsidR="00E96107" w:rsidRPr="00987DBD">
        <w:rPr>
          <w:rFonts w:ascii="Times New Roman" w:eastAsia="Times New Roman" w:hAnsi="Times New Roman" w:cs="Times New Roman"/>
          <w:shd w:val="clear" w:color="auto" w:fill="FFFFFF"/>
          <w:lang w:eastAsia="zh-CN"/>
        </w:rPr>
        <w:t>.</w:t>
      </w:r>
    </w:p>
    <w:p w14:paraId="556BE1F8" w14:textId="6BEB4228" w:rsidR="00E96107" w:rsidRPr="00987DBD" w:rsidRDefault="00016903" w:rsidP="00623C24">
      <w:pPr>
        <w:shd w:val="clear" w:color="auto" w:fill="FFFFFF"/>
        <w:suppressAutoHyphens/>
        <w:spacing w:after="0" w:line="240" w:lineRule="auto"/>
        <w:ind w:firstLine="709"/>
        <w:jc w:val="both"/>
        <w:rPr>
          <w:rFonts w:ascii="Times New Roman" w:eastAsia="Times New Roman" w:hAnsi="Times New Roman" w:cs="Times New Roman"/>
          <w:shd w:val="clear" w:color="auto" w:fill="FFFFFF"/>
          <w:lang w:eastAsia="zh-CN"/>
        </w:rPr>
      </w:pPr>
      <w:r w:rsidRPr="00987DBD">
        <w:rPr>
          <w:rFonts w:ascii="Times New Roman" w:eastAsia="Times New Roman" w:hAnsi="Times New Roman" w:cs="Times New Roman"/>
          <w:shd w:val="clear" w:color="auto" w:fill="FFFFFF"/>
          <w:lang w:eastAsia="zh-CN"/>
        </w:rPr>
        <w:t>5.</w:t>
      </w:r>
      <w:r w:rsidR="00B50978" w:rsidRPr="00987DBD">
        <w:rPr>
          <w:rFonts w:ascii="Times New Roman" w:eastAsia="Times New Roman" w:hAnsi="Times New Roman" w:cs="Times New Roman"/>
          <w:shd w:val="clear" w:color="auto" w:fill="FFFFFF"/>
          <w:lang w:eastAsia="zh-CN"/>
        </w:rPr>
        <w:t>7</w:t>
      </w:r>
      <w:r w:rsidR="00E96107" w:rsidRPr="00987DBD">
        <w:rPr>
          <w:rFonts w:ascii="Times New Roman" w:eastAsia="Times New Roman" w:hAnsi="Times New Roman" w:cs="Times New Roman"/>
          <w:shd w:val="clear" w:color="auto" w:fill="FFFFFF"/>
          <w:lang w:eastAsia="zh-CN"/>
        </w:rPr>
        <w:t xml:space="preserve">. </w:t>
      </w:r>
      <w:r w:rsidR="00F84051" w:rsidRPr="00987DBD">
        <w:rPr>
          <w:rFonts w:ascii="Times New Roman" w:eastAsia="Times New Roman" w:hAnsi="Times New Roman" w:cs="Times New Roman"/>
          <w:shd w:val="clear" w:color="auto" w:fill="FFFFFF"/>
          <w:lang w:eastAsia="zh-CN"/>
        </w:rPr>
        <w:t>Застройщик</w:t>
      </w:r>
      <w:r w:rsidR="00E96107" w:rsidRPr="00987DBD">
        <w:rPr>
          <w:rFonts w:ascii="Times New Roman" w:eastAsia="Times New Roman" w:hAnsi="Times New Roman" w:cs="Times New Roman"/>
          <w:shd w:val="clear" w:color="auto" w:fill="FFFFFF"/>
          <w:lang w:eastAsia="zh-CN"/>
        </w:rPr>
        <w:t xml:space="preserve"> не несет установленной действующим законодательством ответственности за нарушение срока передачи </w:t>
      </w:r>
      <w:r w:rsidR="00F84051" w:rsidRPr="00987DBD">
        <w:rPr>
          <w:rFonts w:ascii="Times New Roman" w:eastAsia="Times New Roman" w:hAnsi="Times New Roman" w:cs="Times New Roman"/>
          <w:shd w:val="clear" w:color="auto" w:fill="FFFFFF"/>
          <w:lang w:eastAsia="zh-CN"/>
        </w:rPr>
        <w:t xml:space="preserve">Объекта долевого строительства Участнику долевого строительства </w:t>
      </w:r>
      <w:r w:rsidR="00E96107" w:rsidRPr="00987DBD">
        <w:rPr>
          <w:rFonts w:ascii="Times New Roman" w:eastAsia="Times New Roman" w:hAnsi="Times New Roman" w:cs="Times New Roman"/>
          <w:shd w:val="clear" w:color="auto" w:fill="FFFFFF"/>
          <w:lang w:eastAsia="zh-CN"/>
        </w:rPr>
        <w:t xml:space="preserve">вследствие уклонения </w:t>
      </w:r>
      <w:r w:rsidR="00F84051" w:rsidRPr="00987DBD">
        <w:rPr>
          <w:rFonts w:ascii="Times New Roman" w:eastAsia="Times New Roman" w:hAnsi="Times New Roman" w:cs="Times New Roman"/>
          <w:shd w:val="clear" w:color="auto" w:fill="FFFFFF"/>
          <w:lang w:eastAsia="zh-CN"/>
        </w:rPr>
        <w:t>Участника долевого строительства</w:t>
      </w:r>
      <w:r w:rsidR="006B32DD" w:rsidRPr="00987DBD">
        <w:rPr>
          <w:rFonts w:ascii="Times New Roman" w:eastAsia="Times New Roman" w:hAnsi="Times New Roman" w:cs="Times New Roman"/>
          <w:shd w:val="clear" w:color="auto" w:fill="FFFFFF"/>
          <w:lang w:eastAsia="zh-CN"/>
        </w:rPr>
        <w:t xml:space="preserve"> от подписания А</w:t>
      </w:r>
      <w:r w:rsidR="00E96107" w:rsidRPr="00987DBD">
        <w:rPr>
          <w:rFonts w:ascii="Times New Roman" w:eastAsia="Times New Roman" w:hAnsi="Times New Roman" w:cs="Times New Roman"/>
          <w:shd w:val="clear" w:color="auto" w:fill="FFFFFF"/>
          <w:lang w:eastAsia="zh-CN"/>
        </w:rPr>
        <w:t xml:space="preserve">кта приема-передачи </w:t>
      </w:r>
      <w:r w:rsidR="00F84051" w:rsidRPr="00987DBD">
        <w:rPr>
          <w:rFonts w:ascii="Times New Roman" w:eastAsia="Times New Roman" w:hAnsi="Times New Roman" w:cs="Times New Roman"/>
          <w:shd w:val="clear" w:color="auto" w:fill="FFFFFF"/>
          <w:lang w:eastAsia="zh-CN"/>
        </w:rPr>
        <w:t>Объект</w:t>
      </w:r>
      <w:r w:rsidR="00F573C8" w:rsidRPr="00987DBD">
        <w:rPr>
          <w:rFonts w:ascii="Times New Roman" w:eastAsia="Times New Roman" w:hAnsi="Times New Roman" w:cs="Times New Roman"/>
          <w:shd w:val="clear" w:color="auto" w:fill="FFFFFF"/>
          <w:lang w:eastAsia="zh-CN"/>
        </w:rPr>
        <w:t>а</w:t>
      </w:r>
      <w:r w:rsidR="00F84051" w:rsidRPr="00987DBD">
        <w:rPr>
          <w:rFonts w:ascii="Times New Roman" w:eastAsia="Times New Roman" w:hAnsi="Times New Roman" w:cs="Times New Roman"/>
          <w:shd w:val="clear" w:color="auto" w:fill="FFFFFF"/>
          <w:lang w:eastAsia="zh-CN"/>
        </w:rPr>
        <w:t xml:space="preserve"> долевого строительства</w:t>
      </w:r>
      <w:r w:rsidR="006B32DD" w:rsidRPr="00987DBD">
        <w:rPr>
          <w:rFonts w:ascii="Times New Roman" w:eastAsia="Times New Roman" w:hAnsi="Times New Roman" w:cs="Times New Roman"/>
          <w:shd w:val="clear" w:color="auto" w:fill="FFFFFF"/>
          <w:lang w:eastAsia="zh-CN"/>
        </w:rPr>
        <w:t>, в том числе в случае, если Акт приема-передачи не</w:t>
      </w:r>
      <w:r w:rsidR="00E96107" w:rsidRPr="00987DBD">
        <w:rPr>
          <w:rFonts w:ascii="Times New Roman" w:eastAsia="Times New Roman" w:hAnsi="Times New Roman" w:cs="Times New Roman"/>
          <w:shd w:val="clear" w:color="auto" w:fill="FFFFFF"/>
          <w:lang w:eastAsia="zh-CN"/>
        </w:rPr>
        <w:t xml:space="preserve"> подписан в установленный законом и настоящим Договором срок ввиду несоблюдения </w:t>
      </w:r>
      <w:r w:rsidR="00F84051" w:rsidRPr="00987DBD">
        <w:rPr>
          <w:rFonts w:ascii="Times New Roman" w:eastAsia="Times New Roman" w:hAnsi="Times New Roman" w:cs="Times New Roman"/>
          <w:shd w:val="clear" w:color="auto" w:fill="FFFFFF"/>
          <w:lang w:eastAsia="zh-CN"/>
        </w:rPr>
        <w:t>Участником долевого строительства</w:t>
      </w:r>
      <w:r w:rsidR="00E96107" w:rsidRPr="00987DBD">
        <w:rPr>
          <w:rFonts w:ascii="Times New Roman" w:eastAsia="Times New Roman" w:hAnsi="Times New Roman" w:cs="Times New Roman"/>
          <w:shd w:val="clear" w:color="auto" w:fill="FFFFFF"/>
          <w:lang w:eastAsia="zh-CN"/>
        </w:rPr>
        <w:t xml:space="preserve"> сроков приемки, установленных настоящим Договором, и при отсутствии для </w:t>
      </w:r>
      <w:r w:rsidR="00F84051" w:rsidRPr="00987DBD">
        <w:rPr>
          <w:rFonts w:ascii="Times New Roman" w:eastAsia="Times New Roman" w:hAnsi="Times New Roman" w:cs="Times New Roman"/>
          <w:shd w:val="clear" w:color="auto" w:fill="FFFFFF"/>
          <w:lang w:eastAsia="zh-CN"/>
        </w:rPr>
        <w:t xml:space="preserve">Участника долевого строительства </w:t>
      </w:r>
      <w:r w:rsidR="00E96107" w:rsidRPr="00987DBD">
        <w:rPr>
          <w:rFonts w:ascii="Times New Roman" w:eastAsia="Times New Roman" w:hAnsi="Times New Roman" w:cs="Times New Roman"/>
          <w:shd w:val="clear" w:color="auto" w:fill="FFFFFF"/>
          <w:lang w:eastAsia="zh-CN"/>
        </w:rPr>
        <w:t xml:space="preserve">установленных настоящим Договором и действующим законодательством причин и оснований отказа </w:t>
      </w:r>
      <w:r w:rsidR="00F84051" w:rsidRPr="00987DBD">
        <w:rPr>
          <w:rFonts w:ascii="Times New Roman" w:eastAsia="Times New Roman" w:hAnsi="Times New Roman" w:cs="Times New Roman"/>
          <w:shd w:val="clear" w:color="auto" w:fill="FFFFFF"/>
          <w:lang w:eastAsia="zh-CN"/>
        </w:rPr>
        <w:t>Участника долевого строительства</w:t>
      </w:r>
      <w:r w:rsidR="00E96107" w:rsidRPr="00987DBD">
        <w:rPr>
          <w:rFonts w:ascii="Times New Roman" w:eastAsia="Times New Roman" w:hAnsi="Times New Roman" w:cs="Times New Roman"/>
          <w:shd w:val="clear" w:color="auto" w:fill="FFFFFF"/>
          <w:lang w:eastAsia="zh-CN"/>
        </w:rPr>
        <w:t xml:space="preserve"> от приемки </w:t>
      </w:r>
      <w:r w:rsidR="00F84051" w:rsidRPr="00987DBD">
        <w:rPr>
          <w:rFonts w:ascii="Times New Roman" w:eastAsia="Times New Roman" w:hAnsi="Times New Roman" w:cs="Times New Roman"/>
          <w:shd w:val="clear" w:color="auto" w:fill="FFFFFF"/>
          <w:lang w:eastAsia="zh-CN"/>
        </w:rPr>
        <w:t>Объекта долевого строительства</w:t>
      </w:r>
      <w:r w:rsidR="00E96107" w:rsidRPr="00987DBD">
        <w:rPr>
          <w:rFonts w:ascii="Times New Roman" w:eastAsia="Times New Roman" w:hAnsi="Times New Roman" w:cs="Times New Roman"/>
          <w:shd w:val="clear" w:color="auto" w:fill="FFFFFF"/>
          <w:lang w:eastAsia="zh-CN"/>
        </w:rPr>
        <w:t xml:space="preserve"> и/или не подписания акта.</w:t>
      </w:r>
    </w:p>
    <w:p w14:paraId="00A98AF7" w14:textId="224B9829" w:rsidR="00016903" w:rsidRPr="00987DBD" w:rsidRDefault="00B50978" w:rsidP="00F41F19">
      <w:pPr>
        <w:shd w:val="clear" w:color="auto" w:fill="FFFFFF"/>
        <w:suppressAutoHyphens/>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shd w:val="clear" w:color="auto" w:fill="FFFFFF"/>
          <w:lang w:eastAsia="zh-CN"/>
        </w:rPr>
        <w:t>5.8</w:t>
      </w:r>
      <w:r w:rsidR="00E96107" w:rsidRPr="00987DBD">
        <w:rPr>
          <w:rFonts w:ascii="Times New Roman" w:eastAsia="Times New Roman" w:hAnsi="Times New Roman" w:cs="Times New Roman"/>
          <w:shd w:val="clear" w:color="auto" w:fill="FFFFFF"/>
          <w:lang w:eastAsia="zh-CN"/>
        </w:rPr>
        <w:t xml:space="preserve">. </w:t>
      </w:r>
      <w:r w:rsidR="00762F27" w:rsidRPr="00987DBD">
        <w:rPr>
          <w:rFonts w:ascii="Times New Roman" w:eastAsia="Times New Roman" w:hAnsi="Times New Roman" w:cs="Times New Roman"/>
          <w:lang w:eastAsia="ru-RU"/>
        </w:rPr>
        <w:t xml:space="preserve">Застройщик не несет ответственности за недостатки (дефекты) </w:t>
      </w:r>
      <w:r w:rsidR="003633D0" w:rsidRPr="00987DBD">
        <w:rPr>
          <w:rFonts w:ascii="Times New Roman" w:eastAsia="Times New Roman" w:hAnsi="Times New Roman" w:cs="Times New Roman"/>
          <w:lang w:eastAsia="ru-RU"/>
        </w:rPr>
        <w:t>О</w:t>
      </w:r>
      <w:r w:rsidR="00762F27" w:rsidRPr="00987DBD">
        <w:rPr>
          <w:rFonts w:ascii="Times New Roman" w:eastAsia="Times New Roman" w:hAnsi="Times New Roman" w:cs="Times New Roman"/>
          <w:lang w:eastAsia="ru-RU"/>
        </w:rPr>
        <w:t xml:space="preserve">бъекта долевого строительства, обнаруженные в течение гарантийного срока, если докажет, что они произошли вследствие нормального износа такого </w:t>
      </w:r>
      <w:r w:rsidRPr="00987DBD">
        <w:rPr>
          <w:rFonts w:ascii="Times New Roman" w:eastAsia="Times New Roman" w:hAnsi="Times New Roman" w:cs="Times New Roman"/>
          <w:lang w:eastAsia="ru-RU"/>
        </w:rPr>
        <w:t>О</w:t>
      </w:r>
      <w:r w:rsidR="00762F27" w:rsidRPr="00987DBD">
        <w:rPr>
          <w:rFonts w:ascii="Times New Roman" w:eastAsia="Times New Roman" w:hAnsi="Times New Roman" w:cs="Times New Roman"/>
          <w:lang w:eastAsia="ru-RU"/>
        </w:rPr>
        <w:t>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w:t>
      </w:r>
      <w:r w:rsidRPr="00987DBD">
        <w:rPr>
          <w:rFonts w:ascii="Times New Roman" w:eastAsia="Times New Roman" w:hAnsi="Times New Roman" w:cs="Times New Roman"/>
          <w:lang w:eastAsia="ru-RU"/>
        </w:rPr>
        <w:t>ований к процессу эксплуатации О</w:t>
      </w:r>
      <w:r w:rsidR="00762F27" w:rsidRPr="00987DBD">
        <w:rPr>
          <w:rFonts w:ascii="Times New Roman" w:eastAsia="Times New Roman" w:hAnsi="Times New Roman" w:cs="Times New Roman"/>
          <w:lang w:eastAsia="ru-RU"/>
        </w:rPr>
        <w:t>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w:t>
      </w:r>
      <w:r w:rsidR="003633D0" w:rsidRPr="00987DBD">
        <w:rPr>
          <w:rFonts w:ascii="Times New Roman" w:eastAsia="Times New Roman" w:hAnsi="Times New Roman" w:cs="Times New Roman"/>
          <w:lang w:eastAsia="ru-RU"/>
        </w:rPr>
        <w:t>нного самим У</w:t>
      </w:r>
      <w:r w:rsidR="00762F27" w:rsidRPr="00987DBD">
        <w:rPr>
          <w:rFonts w:ascii="Times New Roman" w:eastAsia="Times New Roman" w:hAnsi="Times New Roman" w:cs="Times New Roman"/>
          <w:lang w:eastAsia="ru-RU"/>
        </w:rPr>
        <w:t>частником долевого строительства или привлеченными им третьими лицами, а т</w:t>
      </w:r>
      <w:r w:rsidRPr="00987DBD">
        <w:rPr>
          <w:rFonts w:ascii="Times New Roman" w:eastAsia="Times New Roman" w:hAnsi="Times New Roman" w:cs="Times New Roman"/>
          <w:lang w:eastAsia="ru-RU"/>
        </w:rPr>
        <w:t>акже если недостатки (дефекты) О</w:t>
      </w:r>
      <w:r w:rsidR="00762F27" w:rsidRPr="00987DBD">
        <w:rPr>
          <w:rFonts w:ascii="Times New Roman" w:eastAsia="Times New Roman" w:hAnsi="Times New Roman" w:cs="Times New Roman"/>
          <w:lang w:eastAsia="ru-RU"/>
        </w:rPr>
        <w:t>бъекта долевого строительства</w:t>
      </w:r>
      <w:r w:rsidR="00285568" w:rsidRPr="00987DBD">
        <w:rPr>
          <w:rFonts w:ascii="Times New Roman" w:eastAsia="Times New Roman" w:hAnsi="Times New Roman" w:cs="Times New Roman"/>
          <w:lang w:eastAsia="ru-RU"/>
        </w:rPr>
        <w:t xml:space="preserve"> возникли вследствие нарушения У</w:t>
      </w:r>
      <w:r w:rsidR="00762F27" w:rsidRPr="00987DBD">
        <w:rPr>
          <w:rFonts w:ascii="Times New Roman" w:eastAsia="Times New Roman" w:hAnsi="Times New Roman" w:cs="Times New Roman"/>
          <w:lang w:eastAsia="ru-RU"/>
        </w:rPr>
        <w:t>частником долевого строит</w:t>
      </w:r>
      <w:r w:rsidRPr="00987DBD">
        <w:rPr>
          <w:rFonts w:ascii="Times New Roman" w:eastAsia="Times New Roman" w:hAnsi="Times New Roman" w:cs="Times New Roman"/>
          <w:lang w:eastAsia="ru-RU"/>
        </w:rPr>
        <w:t>ельства правил по эксплуатации О</w:t>
      </w:r>
      <w:r w:rsidR="00762F27" w:rsidRPr="00987DBD">
        <w:rPr>
          <w:rFonts w:ascii="Times New Roman" w:eastAsia="Times New Roman" w:hAnsi="Times New Roman" w:cs="Times New Roman"/>
          <w:lang w:eastAsia="ru-RU"/>
        </w:rPr>
        <w:t>бъекта долевого строительства и условий эффективно</w:t>
      </w:r>
      <w:r w:rsidR="00285568" w:rsidRPr="00987DBD">
        <w:rPr>
          <w:rFonts w:ascii="Times New Roman" w:eastAsia="Times New Roman" w:hAnsi="Times New Roman" w:cs="Times New Roman"/>
          <w:lang w:eastAsia="ru-RU"/>
        </w:rPr>
        <w:t>го и безопасного использования О</w:t>
      </w:r>
      <w:r w:rsidR="00762F27" w:rsidRPr="00987DBD">
        <w:rPr>
          <w:rFonts w:ascii="Times New Roman" w:eastAsia="Times New Roman" w:hAnsi="Times New Roman" w:cs="Times New Roman"/>
          <w:lang w:eastAsia="ru-RU"/>
        </w:rPr>
        <w:t>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14:paraId="2DBCC643" w14:textId="77777777" w:rsidR="00F41F19" w:rsidRPr="00987DBD" w:rsidRDefault="00F41F19" w:rsidP="00F41F19">
      <w:pPr>
        <w:shd w:val="clear" w:color="auto" w:fill="FFFFFF"/>
        <w:suppressAutoHyphens/>
        <w:spacing w:after="0" w:line="240" w:lineRule="auto"/>
        <w:ind w:firstLine="709"/>
        <w:jc w:val="both"/>
        <w:rPr>
          <w:rFonts w:ascii="Times New Roman" w:eastAsia="Times New Roman" w:hAnsi="Times New Roman" w:cs="Times New Roman"/>
          <w:lang w:eastAsia="ru-RU"/>
        </w:rPr>
      </w:pPr>
    </w:p>
    <w:p w14:paraId="0011BD2D" w14:textId="26BF89B9" w:rsidR="008F383B" w:rsidRPr="00C344DD" w:rsidRDefault="008F383B" w:rsidP="00623C24">
      <w:pPr>
        <w:pStyle w:val="a7"/>
        <w:numPr>
          <w:ilvl w:val="0"/>
          <w:numId w:val="5"/>
        </w:numPr>
        <w:suppressAutoHyphens/>
        <w:spacing w:after="0" w:line="240" w:lineRule="auto"/>
        <w:ind w:firstLine="709"/>
        <w:jc w:val="center"/>
        <w:rPr>
          <w:rFonts w:ascii="Times New Roman" w:hAnsi="Times New Roman" w:cs="Times New Roman"/>
        </w:rPr>
      </w:pPr>
      <w:r w:rsidRPr="00C344DD">
        <w:rPr>
          <w:rFonts w:ascii="Times New Roman" w:eastAsia="Segoe UI" w:hAnsi="Times New Roman" w:cs="Times New Roman"/>
          <w:b/>
          <w:bCs/>
          <w:lang w:bidi="en-US"/>
        </w:rPr>
        <w:t>Установка блоков систем кондиционирования и вентиляции</w:t>
      </w:r>
    </w:p>
    <w:p w14:paraId="4393237A" w14:textId="77777777" w:rsidR="002D6D84" w:rsidRPr="00C344DD" w:rsidRDefault="008F383B" w:rsidP="00623C24">
      <w:pPr>
        <w:suppressAutoHyphens/>
        <w:spacing w:after="0" w:line="240" w:lineRule="auto"/>
        <w:ind w:firstLine="709"/>
        <w:jc w:val="both"/>
        <w:rPr>
          <w:rFonts w:ascii="Times New Roman" w:hAnsi="Times New Roman" w:cs="Times New Roman"/>
        </w:rPr>
      </w:pPr>
      <w:r w:rsidRPr="00C344DD">
        <w:rPr>
          <w:rFonts w:ascii="Times New Roman" w:eastAsia="Segoe UI" w:hAnsi="Times New Roman" w:cs="Times New Roman"/>
          <w:lang w:bidi="en-US"/>
        </w:rPr>
        <w:t>6.</w:t>
      </w:r>
      <w:r w:rsidR="002D6D84" w:rsidRPr="00C344DD">
        <w:rPr>
          <w:rFonts w:ascii="Times New Roman" w:eastAsia="Segoe UI" w:hAnsi="Times New Roman" w:cs="Times New Roman"/>
          <w:lang w:bidi="en-US"/>
        </w:rPr>
        <w:t xml:space="preserve">1. Требования, предъявляемые к размещению блоков систем кондиционирования и вентиляции, определяются: </w:t>
      </w:r>
    </w:p>
    <w:p w14:paraId="7EC4CC64" w14:textId="77777777" w:rsidR="002D6D84" w:rsidRPr="00C344DD" w:rsidRDefault="002D6D84" w:rsidP="00623C24">
      <w:pPr>
        <w:suppressAutoHyphens/>
        <w:spacing w:after="0" w:line="240" w:lineRule="auto"/>
        <w:ind w:firstLine="709"/>
        <w:jc w:val="both"/>
        <w:rPr>
          <w:rFonts w:ascii="Times New Roman" w:hAnsi="Times New Roman" w:cs="Times New Roman"/>
        </w:rPr>
      </w:pPr>
      <w:r w:rsidRPr="00C344DD">
        <w:rPr>
          <w:rFonts w:ascii="Times New Roman" w:eastAsia="Segoe UI" w:hAnsi="Times New Roman" w:cs="Times New Roman"/>
          <w:lang w:bidi="en-US"/>
        </w:rPr>
        <w:t>- проектной документацией;</w:t>
      </w:r>
    </w:p>
    <w:p w14:paraId="5EE20439" w14:textId="0FA0E2BD" w:rsidR="002D6D84" w:rsidRPr="00C344DD" w:rsidRDefault="002D6D84" w:rsidP="00623C24">
      <w:pPr>
        <w:suppressAutoHyphens/>
        <w:spacing w:after="0" w:line="240" w:lineRule="auto"/>
        <w:ind w:firstLine="709"/>
        <w:jc w:val="both"/>
        <w:rPr>
          <w:rFonts w:ascii="Times New Roman" w:hAnsi="Times New Roman" w:cs="Times New Roman"/>
        </w:rPr>
      </w:pPr>
      <w:r w:rsidRPr="00C344DD">
        <w:rPr>
          <w:rFonts w:ascii="Times New Roman" w:eastAsia="Calibri" w:hAnsi="Times New Roman" w:cs="Times New Roman"/>
          <w:lang w:bidi="en-US"/>
        </w:rPr>
        <w:t xml:space="preserve">- </w:t>
      </w:r>
      <w:r w:rsidR="000D2637" w:rsidRPr="00C344DD">
        <w:rPr>
          <w:rFonts w:ascii="Times New Roman" w:hAnsi="Times New Roman" w:cs="Times New Roman"/>
        </w:rPr>
        <w:t xml:space="preserve">Инструкцией по эксплуатации Объекта долевого </w:t>
      </w:r>
      <w:r w:rsidR="00975DE5" w:rsidRPr="00C344DD">
        <w:rPr>
          <w:rFonts w:ascii="Times New Roman" w:hAnsi="Times New Roman" w:cs="Times New Roman"/>
        </w:rPr>
        <w:t>строительства</w:t>
      </w:r>
      <w:r w:rsidRPr="00C344DD">
        <w:rPr>
          <w:rFonts w:ascii="Times New Roman" w:eastAsia="Calibri" w:hAnsi="Times New Roman" w:cs="Times New Roman"/>
          <w:lang w:bidi="en-US"/>
        </w:rPr>
        <w:t>;</w:t>
      </w:r>
    </w:p>
    <w:p w14:paraId="1FC8EE21" w14:textId="77777777" w:rsidR="002D6D84" w:rsidRPr="00C344DD" w:rsidRDefault="002D6D84" w:rsidP="00623C24">
      <w:pPr>
        <w:suppressAutoHyphens/>
        <w:spacing w:after="0" w:line="240" w:lineRule="auto"/>
        <w:ind w:firstLine="709"/>
        <w:jc w:val="both"/>
        <w:rPr>
          <w:rFonts w:ascii="Times New Roman" w:hAnsi="Times New Roman" w:cs="Times New Roman"/>
        </w:rPr>
      </w:pPr>
      <w:r w:rsidRPr="00C344DD">
        <w:rPr>
          <w:rFonts w:ascii="Times New Roman" w:eastAsia="Calibri" w:hAnsi="Times New Roman" w:cs="Times New Roman"/>
          <w:lang w:bidi="en-US"/>
        </w:rPr>
        <w:t>- архитектурно-художественной ценностью зданий и сооружений;</w:t>
      </w:r>
    </w:p>
    <w:p w14:paraId="7A641F48" w14:textId="77777777" w:rsidR="002D6D84" w:rsidRPr="00C344DD" w:rsidRDefault="002D6D84" w:rsidP="00623C24">
      <w:pPr>
        <w:suppressAutoHyphens/>
        <w:spacing w:after="0" w:line="240" w:lineRule="auto"/>
        <w:ind w:firstLine="709"/>
        <w:jc w:val="both"/>
        <w:rPr>
          <w:rFonts w:ascii="Times New Roman" w:hAnsi="Times New Roman" w:cs="Times New Roman"/>
        </w:rPr>
      </w:pPr>
      <w:r w:rsidRPr="00C344DD">
        <w:rPr>
          <w:rFonts w:ascii="Times New Roman" w:eastAsia="Calibri" w:hAnsi="Times New Roman" w:cs="Times New Roman"/>
          <w:lang w:bidi="en-US"/>
        </w:rPr>
        <w:t>- техническим состоянием и условиями эксплуатации основных несущих конструкций здания, сооружения;</w:t>
      </w:r>
    </w:p>
    <w:p w14:paraId="6E110F4E" w14:textId="77777777" w:rsidR="002D6D84" w:rsidRPr="00C344DD" w:rsidRDefault="002D6D84" w:rsidP="00623C24">
      <w:pPr>
        <w:suppressAutoHyphens/>
        <w:spacing w:after="0" w:line="240" w:lineRule="auto"/>
        <w:ind w:firstLine="709"/>
        <w:jc w:val="both"/>
        <w:rPr>
          <w:rFonts w:ascii="Times New Roman" w:hAnsi="Times New Roman" w:cs="Times New Roman"/>
        </w:rPr>
      </w:pPr>
      <w:r w:rsidRPr="00C344DD">
        <w:rPr>
          <w:rFonts w:ascii="Times New Roman" w:eastAsia="Segoe UI" w:hAnsi="Times New Roman" w:cs="Times New Roman"/>
          <w:lang w:bidi="en-US"/>
        </w:rPr>
        <w:t>-требованиями нормативных актов, регламентирующих технику безопасности, пожарную, электротехническую и санитарную безопасность;</w:t>
      </w:r>
    </w:p>
    <w:p w14:paraId="1F8510CF" w14:textId="77777777" w:rsidR="002D6D84" w:rsidRPr="00C344DD" w:rsidRDefault="002D6D84" w:rsidP="00623C24">
      <w:pPr>
        <w:suppressAutoHyphens/>
        <w:spacing w:after="0" w:line="240" w:lineRule="auto"/>
        <w:ind w:firstLine="709"/>
        <w:jc w:val="both"/>
        <w:rPr>
          <w:rFonts w:ascii="Times New Roman" w:hAnsi="Times New Roman" w:cs="Times New Roman"/>
        </w:rPr>
      </w:pPr>
      <w:r w:rsidRPr="00C344DD">
        <w:rPr>
          <w:rFonts w:ascii="Times New Roman" w:eastAsia="Segoe UI" w:hAnsi="Times New Roman" w:cs="Times New Roman"/>
          <w:lang w:bidi="en-US"/>
        </w:rPr>
        <w:t>- техническими условиями, выдаваемыми уполномоченной управляющей организацией (иным органом управления многоквартирным домом) на основании данных проектной, рабочей и исполнительной документации на многоквартирный жилой дом и требований (параметров), содержащихся в паспортах (инструкциях) на размещаемое климатическое оборудование.</w:t>
      </w:r>
    </w:p>
    <w:p w14:paraId="65CFCD6E" w14:textId="1D13338F" w:rsidR="002D6D84" w:rsidRPr="00987DBD" w:rsidRDefault="008F383B" w:rsidP="00F41F19">
      <w:pPr>
        <w:suppressAutoHyphens/>
        <w:spacing w:after="0" w:line="240" w:lineRule="auto"/>
        <w:ind w:firstLine="709"/>
        <w:jc w:val="both"/>
        <w:rPr>
          <w:rFonts w:ascii="Times New Roman" w:eastAsia="Segoe UI" w:hAnsi="Times New Roman" w:cs="Times New Roman"/>
          <w:lang w:bidi="en-US"/>
        </w:rPr>
      </w:pPr>
      <w:r w:rsidRPr="00C344DD">
        <w:rPr>
          <w:rFonts w:ascii="Times New Roman" w:eastAsia="Segoe UI" w:hAnsi="Times New Roman" w:cs="Times New Roman"/>
          <w:lang w:bidi="en-US"/>
        </w:rPr>
        <w:t>6.</w:t>
      </w:r>
      <w:r w:rsidR="002D6D84" w:rsidRPr="00C344DD">
        <w:rPr>
          <w:rFonts w:ascii="Times New Roman" w:eastAsia="Segoe UI" w:hAnsi="Times New Roman" w:cs="Times New Roman"/>
          <w:lang w:bidi="en-US"/>
        </w:rPr>
        <w:t xml:space="preserve">2. Порядок получения технических условий для размещения блоков систем кондиционирования и вентиляции, а также обязательные требования, предъявляемые к размещению блоков систем кондиционирования и вентиляции, устанавливаются </w:t>
      </w:r>
      <w:r w:rsidR="00285568" w:rsidRPr="00C344DD">
        <w:rPr>
          <w:rFonts w:ascii="Times New Roman" w:eastAsia="Segoe UI" w:hAnsi="Times New Roman" w:cs="Times New Roman"/>
          <w:lang w:bidi="en-US"/>
        </w:rPr>
        <w:t>и</w:t>
      </w:r>
      <w:r w:rsidR="002D6D84" w:rsidRPr="00C344DD">
        <w:rPr>
          <w:rFonts w:ascii="Times New Roman" w:eastAsia="Segoe UI" w:hAnsi="Times New Roman" w:cs="Times New Roman"/>
          <w:lang w:bidi="en-US"/>
        </w:rPr>
        <w:t>нструкцией по эксплуатации Объекта долевого строительства, которая является приложением и неотъемлемой частью Акта приема-передачи Объекта долевого строительства.</w:t>
      </w:r>
    </w:p>
    <w:p w14:paraId="0D952518" w14:textId="77777777" w:rsidR="00F41F19" w:rsidRPr="00987DBD" w:rsidRDefault="00F41F19" w:rsidP="00F41F19">
      <w:pPr>
        <w:suppressAutoHyphens/>
        <w:spacing w:after="0" w:line="240" w:lineRule="auto"/>
        <w:ind w:firstLine="709"/>
        <w:jc w:val="both"/>
        <w:rPr>
          <w:rFonts w:ascii="Times New Roman" w:hAnsi="Times New Roman" w:cs="Times New Roman"/>
        </w:rPr>
      </w:pPr>
    </w:p>
    <w:p w14:paraId="1DCCD651" w14:textId="04ADB504" w:rsidR="00016903" w:rsidRPr="00987DBD" w:rsidRDefault="008F383B" w:rsidP="00F41F19">
      <w:pPr>
        <w:widowControl w:val="0"/>
        <w:autoSpaceDE w:val="0"/>
        <w:autoSpaceDN w:val="0"/>
        <w:spacing w:after="0" w:line="240" w:lineRule="auto"/>
        <w:ind w:firstLine="709"/>
        <w:jc w:val="center"/>
        <w:rPr>
          <w:rFonts w:ascii="Times New Roman" w:eastAsia="Times New Roman" w:hAnsi="Times New Roman" w:cs="Times New Roman"/>
          <w:lang w:eastAsia="ru-RU"/>
        </w:rPr>
      </w:pPr>
      <w:r w:rsidRPr="00987DBD">
        <w:rPr>
          <w:rFonts w:ascii="Times New Roman" w:eastAsia="Times New Roman" w:hAnsi="Times New Roman" w:cs="Times New Roman"/>
          <w:b/>
          <w:lang w:eastAsia="ru-RU"/>
        </w:rPr>
        <w:t>7</w:t>
      </w:r>
      <w:r w:rsidR="00016903" w:rsidRPr="00987DBD">
        <w:rPr>
          <w:rFonts w:ascii="Times New Roman" w:eastAsia="Times New Roman" w:hAnsi="Times New Roman" w:cs="Times New Roman"/>
          <w:b/>
          <w:lang w:eastAsia="ru-RU"/>
        </w:rPr>
        <w:t>. Действие, изменение и расторжение договора</w:t>
      </w:r>
    </w:p>
    <w:p w14:paraId="5646B4AC" w14:textId="289EE220" w:rsidR="00016903" w:rsidRPr="00987DBD" w:rsidRDefault="008F383B"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7</w:t>
      </w:r>
      <w:r w:rsidR="00016903" w:rsidRPr="00987DBD">
        <w:rPr>
          <w:rFonts w:ascii="Times New Roman" w:eastAsia="Times New Roman" w:hAnsi="Times New Roman" w:cs="Times New Roman"/>
          <w:lang w:eastAsia="ru-RU"/>
        </w:rPr>
        <w:t xml:space="preserve">.1. Настоящий Договор подлежит государственной регистрации в </w:t>
      </w:r>
      <w:r w:rsidR="00B50978" w:rsidRPr="00987DBD">
        <w:rPr>
          <w:rFonts w:ascii="Times New Roman" w:eastAsia="Times New Roman" w:hAnsi="Times New Roman" w:cs="Times New Roman"/>
          <w:lang w:eastAsia="ru-RU"/>
        </w:rPr>
        <w:t>р</w:t>
      </w:r>
      <w:r w:rsidR="00016903" w:rsidRPr="00987DBD">
        <w:rPr>
          <w:rFonts w:ascii="Times New Roman" w:eastAsia="Times New Roman" w:hAnsi="Times New Roman" w:cs="Times New Roman"/>
          <w:lang w:eastAsia="ru-RU"/>
        </w:rPr>
        <w:t xml:space="preserve">егистрирующем органе, считается заключенным с момента такой регистрации, и действует до момента полного </w:t>
      </w:r>
      <w:r w:rsidR="00016903" w:rsidRPr="00987DBD">
        <w:rPr>
          <w:rFonts w:ascii="Times New Roman" w:eastAsia="Times New Roman" w:hAnsi="Times New Roman" w:cs="Times New Roman"/>
          <w:lang w:eastAsia="ru-RU"/>
        </w:rPr>
        <w:lastRenderedPageBreak/>
        <w:t xml:space="preserve">исполнения Сторонами своих обязательств. </w:t>
      </w:r>
    </w:p>
    <w:p w14:paraId="4B3E08F2" w14:textId="203102C0" w:rsidR="00B50978" w:rsidRPr="00987DBD" w:rsidRDefault="008F383B"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7</w:t>
      </w:r>
      <w:r w:rsidR="00016903" w:rsidRPr="00987DBD">
        <w:rPr>
          <w:rFonts w:ascii="Times New Roman" w:eastAsia="Times New Roman" w:hAnsi="Times New Roman" w:cs="Times New Roman"/>
          <w:lang w:eastAsia="ru-RU"/>
        </w:rPr>
        <w:t xml:space="preserve">.2. </w:t>
      </w:r>
      <w:r w:rsidR="00B50978" w:rsidRPr="00987DBD">
        <w:rPr>
          <w:rFonts w:ascii="Times New Roman" w:eastAsia="Times New Roman" w:hAnsi="Times New Roman" w:cs="Times New Roman"/>
          <w:lang w:eastAsia="ru-RU"/>
        </w:rPr>
        <w:t xml:space="preserve">Все изменения и дополнения оформляются дополнительными соглашениями Сторон в письменной форме и подлежат государственной регистрации в установленном законодательством </w:t>
      </w:r>
      <w:r w:rsidR="00975DE5" w:rsidRPr="00987DBD">
        <w:rPr>
          <w:rFonts w:ascii="Times New Roman" w:eastAsia="Times New Roman" w:hAnsi="Times New Roman" w:cs="Times New Roman"/>
          <w:lang w:eastAsia="ru-RU"/>
        </w:rPr>
        <w:t xml:space="preserve">Российской Федерации </w:t>
      </w:r>
      <w:r w:rsidR="00B50978" w:rsidRPr="00987DBD">
        <w:rPr>
          <w:rFonts w:ascii="Times New Roman" w:eastAsia="Times New Roman" w:hAnsi="Times New Roman" w:cs="Times New Roman"/>
          <w:lang w:eastAsia="ru-RU"/>
        </w:rPr>
        <w:t>порядке. Дополнительные соглашения являются неотъемлемой частью настоящего Договора.</w:t>
      </w:r>
    </w:p>
    <w:p w14:paraId="6F2662E2" w14:textId="11DAB5B7" w:rsidR="00016903" w:rsidRPr="00987DBD" w:rsidRDefault="008F383B"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7</w:t>
      </w:r>
      <w:r w:rsidR="00016903" w:rsidRPr="00987DBD">
        <w:rPr>
          <w:rFonts w:ascii="Times New Roman" w:eastAsia="Times New Roman" w:hAnsi="Times New Roman" w:cs="Times New Roman"/>
          <w:lang w:eastAsia="ru-RU"/>
        </w:rPr>
        <w:t>.3. В случае одностороннего отказа одной из Сторон от исполнения настоящего Договора, при наличии основания для отказа соответствующей Стороны от исполнения настоящего Договора, предусмотренного действующим законодательством</w:t>
      </w:r>
      <w:r w:rsidR="00B50978" w:rsidRPr="00987DBD">
        <w:rPr>
          <w:rFonts w:ascii="Times New Roman" w:eastAsia="Times New Roman" w:hAnsi="Times New Roman" w:cs="Times New Roman"/>
          <w:lang w:eastAsia="ru-RU"/>
        </w:rPr>
        <w:t xml:space="preserve"> и настоящим</w:t>
      </w:r>
      <w:r w:rsidR="008A2579" w:rsidRPr="00987DBD">
        <w:rPr>
          <w:rFonts w:ascii="Times New Roman" w:eastAsia="Times New Roman" w:hAnsi="Times New Roman" w:cs="Times New Roman"/>
          <w:lang w:eastAsia="ru-RU"/>
        </w:rPr>
        <w:t xml:space="preserve"> Договором</w:t>
      </w:r>
      <w:r w:rsidR="00016903" w:rsidRPr="00987DBD">
        <w:rPr>
          <w:rFonts w:ascii="Times New Roman" w:eastAsia="Times New Roman" w:hAnsi="Times New Roman" w:cs="Times New Roman"/>
          <w:lang w:eastAsia="ru-RU"/>
        </w:rPr>
        <w:t xml:space="preserve">, настоящий Договор считается расторгнутым со дня направления другой Стороне уведомления об одностороннем отказе от исполнения настоящего Договора. Указанное уведомление должно быть направлено по почте заказным письмом с описью вложения. </w:t>
      </w:r>
    </w:p>
    <w:p w14:paraId="2EAC7229" w14:textId="3A874EE8" w:rsidR="00016903" w:rsidRPr="00987DBD" w:rsidRDefault="008F383B"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7</w:t>
      </w:r>
      <w:r w:rsidR="003633D0" w:rsidRPr="00987DBD">
        <w:rPr>
          <w:rFonts w:ascii="Times New Roman" w:eastAsia="Times New Roman" w:hAnsi="Times New Roman" w:cs="Times New Roman"/>
          <w:lang w:eastAsia="ru-RU"/>
        </w:rPr>
        <w:t>.</w:t>
      </w:r>
      <w:r w:rsidR="005B2393" w:rsidRPr="00987DBD">
        <w:rPr>
          <w:rFonts w:ascii="Times New Roman" w:eastAsia="Times New Roman" w:hAnsi="Times New Roman" w:cs="Times New Roman"/>
          <w:lang w:eastAsia="ru-RU"/>
        </w:rPr>
        <w:t>4</w:t>
      </w:r>
      <w:r w:rsidR="00821DD2" w:rsidRPr="00987DBD">
        <w:rPr>
          <w:rFonts w:ascii="Times New Roman" w:eastAsia="Times New Roman" w:hAnsi="Times New Roman" w:cs="Times New Roman"/>
          <w:lang w:eastAsia="ru-RU"/>
        </w:rPr>
        <w:t xml:space="preserve">. </w:t>
      </w:r>
      <w:r w:rsidR="00016903" w:rsidRPr="00987DBD">
        <w:rPr>
          <w:rFonts w:ascii="Times New Roman" w:eastAsia="Times New Roman" w:hAnsi="Times New Roman" w:cs="Times New Roman"/>
          <w:lang w:eastAsia="ru-RU"/>
        </w:rPr>
        <w:t>Сторо</w:t>
      </w:r>
      <w:r w:rsidR="00285568" w:rsidRPr="00987DBD">
        <w:rPr>
          <w:rFonts w:ascii="Times New Roman" w:eastAsia="Times New Roman" w:hAnsi="Times New Roman" w:cs="Times New Roman"/>
          <w:lang w:eastAsia="ru-RU"/>
        </w:rPr>
        <w:t>ны подтверждают, что изменение п</w:t>
      </w:r>
      <w:r w:rsidR="00016903" w:rsidRPr="00987DBD">
        <w:rPr>
          <w:rFonts w:ascii="Times New Roman" w:eastAsia="Times New Roman" w:hAnsi="Times New Roman" w:cs="Times New Roman"/>
          <w:lang w:eastAsia="ru-RU"/>
        </w:rPr>
        <w:t xml:space="preserve">роектной документации не влечет изменения настоящего Договора или его отдельных положений, и заключения дополнительного соглашения к настоящему Договору не требуется. </w:t>
      </w:r>
    </w:p>
    <w:p w14:paraId="27FE31D1" w14:textId="5AE381B3" w:rsidR="00623C24" w:rsidRPr="00987DBD" w:rsidRDefault="008F383B"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7</w:t>
      </w:r>
      <w:r w:rsidR="00016903" w:rsidRPr="00987DBD">
        <w:rPr>
          <w:rFonts w:ascii="Times New Roman" w:eastAsia="Times New Roman" w:hAnsi="Times New Roman" w:cs="Times New Roman"/>
          <w:lang w:eastAsia="ru-RU"/>
        </w:rPr>
        <w:t>.</w:t>
      </w:r>
      <w:r w:rsidR="005B2393" w:rsidRPr="00987DBD">
        <w:rPr>
          <w:rFonts w:ascii="Times New Roman" w:eastAsia="Times New Roman" w:hAnsi="Times New Roman" w:cs="Times New Roman"/>
          <w:lang w:eastAsia="ru-RU"/>
        </w:rPr>
        <w:t>5</w:t>
      </w:r>
      <w:r w:rsidR="00016903" w:rsidRPr="00987DBD">
        <w:rPr>
          <w:rFonts w:ascii="Times New Roman" w:eastAsia="Times New Roman" w:hAnsi="Times New Roman" w:cs="Times New Roman"/>
          <w:lang w:eastAsia="ru-RU"/>
        </w:rPr>
        <w:t xml:space="preserve">. Настоящий Договор может быть изменен или прекращен в двустороннем порядке по соглашению Сторон в соответствии с действующим законодательством </w:t>
      </w:r>
      <w:r w:rsidR="00975DE5" w:rsidRPr="00987DBD">
        <w:rPr>
          <w:rFonts w:ascii="Times New Roman" w:eastAsia="Times New Roman" w:hAnsi="Times New Roman" w:cs="Times New Roman"/>
          <w:lang w:eastAsia="ru-RU"/>
        </w:rPr>
        <w:t>Российской Федерации</w:t>
      </w:r>
      <w:r w:rsidR="00016903" w:rsidRPr="00987DBD">
        <w:rPr>
          <w:rFonts w:ascii="Times New Roman" w:eastAsia="Times New Roman" w:hAnsi="Times New Roman" w:cs="Times New Roman"/>
          <w:lang w:eastAsia="ru-RU"/>
        </w:rPr>
        <w:t xml:space="preserve">. </w:t>
      </w:r>
      <w:r w:rsidR="00474AC3" w:rsidRPr="00987DBD">
        <w:rPr>
          <w:rFonts w:ascii="Times New Roman" w:eastAsia="Times New Roman" w:hAnsi="Times New Roman" w:cs="Times New Roman"/>
          <w:lang w:eastAsia="ru-RU"/>
        </w:rPr>
        <w:t xml:space="preserve">При этом недействительность части договора не влечет недействительности прочих его частей, </w:t>
      </w:r>
      <w:r w:rsidR="00623C24" w:rsidRPr="00987DBD">
        <w:rPr>
          <w:rFonts w:ascii="Times New Roman" w:eastAsia="Times New Roman" w:hAnsi="Times New Roman" w:cs="Times New Roman"/>
          <w:lang w:eastAsia="ru-RU"/>
        </w:rPr>
        <w:t>если можно предположить, что договор был бы совершен без включения недействительной части.</w:t>
      </w:r>
    </w:p>
    <w:p w14:paraId="24440642" w14:textId="6B79EEE2" w:rsidR="002D6D84" w:rsidRPr="00987DBD" w:rsidRDefault="008F383B"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bidi="en-US"/>
        </w:rPr>
        <w:t>7</w:t>
      </w:r>
      <w:r w:rsidR="002D6D84" w:rsidRPr="00987DBD">
        <w:rPr>
          <w:rFonts w:ascii="Times New Roman" w:eastAsia="Times New Roman" w:hAnsi="Times New Roman" w:cs="Times New Roman"/>
          <w:lang w:eastAsia="ru-RU" w:bidi="en-US"/>
        </w:rPr>
        <w:t>.</w:t>
      </w:r>
      <w:r w:rsidR="000D2637" w:rsidRPr="00987DBD">
        <w:rPr>
          <w:rFonts w:ascii="Times New Roman" w:eastAsia="Times New Roman" w:hAnsi="Times New Roman" w:cs="Times New Roman"/>
          <w:lang w:eastAsia="ru-RU" w:bidi="en-US"/>
        </w:rPr>
        <w:t>6</w:t>
      </w:r>
      <w:r w:rsidR="002D6D84" w:rsidRPr="00987DBD">
        <w:rPr>
          <w:rFonts w:ascii="Times New Roman" w:eastAsia="Times New Roman" w:hAnsi="Times New Roman" w:cs="Times New Roman"/>
          <w:lang w:eastAsia="ru-RU" w:bidi="en-US"/>
        </w:rPr>
        <w:t>. Залог прав Участника долевого строительства по настоящему Договору не допускается без письменного согласия Застройщика.</w:t>
      </w:r>
    </w:p>
    <w:p w14:paraId="10704EFC" w14:textId="1706198C" w:rsidR="00016903" w:rsidRPr="00987DBD" w:rsidRDefault="000D2637" w:rsidP="00F41F19">
      <w:pPr>
        <w:widowControl w:val="0"/>
        <w:autoSpaceDE w:val="0"/>
        <w:autoSpaceDN w:val="0"/>
        <w:spacing w:after="0" w:line="240" w:lineRule="auto"/>
        <w:ind w:firstLine="709"/>
        <w:jc w:val="both"/>
        <w:rPr>
          <w:rFonts w:ascii="Times New Roman" w:eastAsia="Times New Roman" w:hAnsi="Times New Roman" w:cs="Times New Roman"/>
          <w:lang w:eastAsia="ru-RU" w:bidi="en-US"/>
        </w:rPr>
      </w:pPr>
      <w:r w:rsidRPr="00987DBD">
        <w:rPr>
          <w:rFonts w:ascii="Times New Roman" w:eastAsia="Times New Roman" w:hAnsi="Times New Roman" w:cs="Times New Roman"/>
          <w:lang w:eastAsia="ru-RU" w:bidi="en-US"/>
        </w:rPr>
        <w:t>7.7</w:t>
      </w:r>
      <w:r w:rsidR="002D6D84" w:rsidRPr="00987DBD">
        <w:rPr>
          <w:rFonts w:ascii="Times New Roman" w:eastAsia="Times New Roman" w:hAnsi="Times New Roman" w:cs="Times New Roman"/>
          <w:lang w:eastAsia="ru-RU" w:bidi="en-US"/>
        </w:rPr>
        <w:t>. Застройщик вправе уступить свои требования к Участнику долевого строительства третьим лицам полностью или частично без согласия Участника долевого строительства, в соответствии с действующим гражданским законодательством, о чем обязуется уведомить Участника долевого строительства.</w:t>
      </w:r>
    </w:p>
    <w:p w14:paraId="4054BAF5" w14:textId="77777777" w:rsidR="00F41F19" w:rsidRPr="00987DBD" w:rsidRDefault="00F41F19" w:rsidP="00F41F19">
      <w:pPr>
        <w:widowControl w:val="0"/>
        <w:autoSpaceDE w:val="0"/>
        <w:autoSpaceDN w:val="0"/>
        <w:spacing w:after="0" w:line="240" w:lineRule="auto"/>
        <w:ind w:firstLine="709"/>
        <w:jc w:val="both"/>
        <w:rPr>
          <w:rFonts w:ascii="Times New Roman" w:eastAsia="Times New Roman" w:hAnsi="Times New Roman" w:cs="Times New Roman"/>
          <w:lang w:eastAsia="ru-RU"/>
        </w:rPr>
      </w:pPr>
    </w:p>
    <w:p w14:paraId="7D51B68A" w14:textId="600EC116" w:rsidR="00016903" w:rsidRPr="00987DBD" w:rsidRDefault="00A71A90" w:rsidP="00F41F19">
      <w:pPr>
        <w:widowControl w:val="0"/>
        <w:autoSpaceDE w:val="0"/>
        <w:autoSpaceDN w:val="0"/>
        <w:spacing w:after="0" w:line="240" w:lineRule="auto"/>
        <w:ind w:firstLine="709"/>
        <w:jc w:val="center"/>
        <w:rPr>
          <w:rFonts w:ascii="Times New Roman" w:eastAsia="Times New Roman" w:hAnsi="Times New Roman" w:cs="Times New Roman"/>
          <w:b/>
          <w:lang w:eastAsia="ru-RU"/>
        </w:rPr>
      </w:pPr>
      <w:r w:rsidRPr="00987DBD">
        <w:rPr>
          <w:rFonts w:ascii="Times New Roman" w:eastAsia="Times New Roman" w:hAnsi="Times New Roman" w:cs="Times New Roman"/>
          <w:b/>
          <w:lang w:eastAsia="ru-RU"/>
        </w:rPr>
        <w:t>8</w:t>
      </w:r>
      <w:r w:rsidR="00016903" w:rsidRPr="00987DBD">
        <w:rPr>
          <w:rFonts w:ascii="Times New Roman" w:eastAsia="Times New Roman" w:hAnsi="Times New Roman" w:cs="Times New Roman"/>
          <w:b/>
          <w:lang w:eastAsia="ru-RU"/>
        </w:rPr>
        <w:t>. Форс-мажор</w:t>
      </w:r>
    </w:p>
    <w:p w14:paraId="770C23DE" w14:textId="31124FCC" w:rsidR="00821DD2" w:rsidRPr="00987DBD" w:rsidRDefault="00A71A90" w:rsidP="00F41F1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8</w:t>
      </w:r>
      <w:r w:rsidR="00016903" w:rsidRPr="00987DBD">
        <w:rPr>
          <w:rFonts w:ascii="Times New Roman" w:eastAsia="Times New Roman" w:hAnsi="Times New Roman" w:cs="Times New Roman"/>
          <w:lang w:eastAsia="ru-RU"/>
        </w:rPr>
        <w:t xml:space="preserve">.1. Стороны освобождаются от ответственности за полное или частичное неисполнение обязательств по настоящему Договору, если оно являлось следствием незаконного действия или бездействия органа государственной власти или органа местного самоуправления, принятия органами государственной власти федеральных законов или нормативных правовых актов, делающих невозможным или существенно затрудняющих исполнение обязательств, а также обстоятельств, связанных с природными стихийными факторами, забастовками, военными действиями, введением ограничительных мер или эмбарго, если такие обстоятельства повлияли на исполнение настоящего Договора. </w:t>
      </w:r>
    </w:p>
    <w:p w14:paraId="68452977" w14:textId="77777777" w:rsidR="00F41F19" w:rsidRPr="00987DBD" w:rsidRDefault="00F41F19" w:rsidP="00F41F19">
      <w:pPr>
        <w:widowControl w:val="0"/>
        <w:autoSpaceDE w:val="0"/>
        <w:autoSpaceDN w:val="0"/>
        <w:spacing w:after="0" w:line="240" w:lineRule="auto"/>
        <w:ind w:firstLine="709"/>
        <w:jc w:val="both"/>
        <w:rPr>
          <w:rFonts w:ascii="Times New Roman" w:eastAsia="Times New Roman" w:hAnsi="Times New Roman" w:cs="Times New Roman"/>
          <w:lang w:eastAsia="ru-RU"/>
        </w:rPr>
      </w:pPr>
    </w:p>
    <w:p w14:paraId="639B1591" w14:textId="268C00AE" w:rsidR="00821DD2" w:rsidRPr="00987DBD" w:rsidRDefault="00A71A90" w:rsidP="00F41F19">
      <w:pPr>
        <w:widowControl w:val="0"/>
        <w:autoSpaceDE w:val="0"/>
        <w:autoSpaceDN w:val="0"/>
        <w:spacing w:after="0" w:line="240" w:lineRule="auto"/>
        <w:ind w:firstLine="709"/>
        <w:jc w:val="center"/>
        <w:rPr>
          <w:rFonts w:ascii="Times New Roman" w:hAnsi="Times New Roman" w:cs="Times New Roman"/>
          <w:b/>
        </w:rPr>
      </w:pPr>
      <w:r w:rsidRPr="00987DBD">
        <w:rPr>
          <w:rFonts w:ascii="Times New Roman" w:hAnsi="Times New Roman" w:cs="Times New Roman"/>
          <w:b/>
        </w:rPr>
        <w:t>9</w:t>
      </w:r>
      <w:r w:rsidR="00821DD2" w:rsidRPr="00987DBD">
        <w:rPr>
          <w:rFonts w:ascii="Times New Roman" w:hAnsi="Times New Roman" w:cs="Times New Roman"/>
          <w:b/>
        </w:rPr>
        <w:t>. Порядок разрешения споров</w:t>
      </w:r>
    </w:p>
    <w:p w14:paraId="4F97373D" w14:textId="77777777" w:rsidR="009B40F5" w:rsidRPr="00987DBD" w:rsidRDefault="00A71A90" w:rsidP="00623C24">
      <w:pPr>
        <w:widowControl w:val="0"/>
        <w:autoSpaceDE w:val="0"/>
        <w:autoSpaceDN w:val="0"/>
        <w:spacing w:after="0" w:line="240" w:lineRule="auto"/>
        <w:ind w:firstLine="709"/>
        <w:jc w:val="both"/>
        <w:rPr>
          <w:rFonts w:ascii="Times New Roman" w:hAnsi="Times New Roman" w:cs="Times New Roman"/>
        </w:rPr>
      </w:pPr>
      <w:r w:rsidRPr="00987DBD">
        <w:rPr>
          <w:rFonts w:ascii="Times New Roman" w:hAnsi="Times New Roman" w:cs="Times New Roman"/>
        </w:rPr>
        <w:t>9</w:t>
      </w:r>
      <w:r w:rsidR="00821DD2" w:rsidRPr="00987DBD">
        <w:rPr>
          <w:rFonts w:ascii="Times New Roman" w:hAnsi="Times New Roman" w:cs="Times New Roman"/>
        </w:rPr>
        <w:t xml:space="preserve">.1. </w:t>
      </w:r>
      <w:r w:rsidR="009B40F5" w:rsidRPr="00987DBD">
        <w:rPr>
          <w:rFonts w:ascii="Times New Roman" w:hAnsi="Times New Roman" w:cs="Times New Roman"/>
        </w:rPr>
        <w:t>Стороны будут разрешать возникающие между ними споры и разногласия путем переговоров. При этом под переговорами понимаются как устные консультации, проводимые Сторонами, так и обмен письменными сообщениями.</w:t>
      </w:r>
    </w:p>
    <w:p w14:paraId="5FDF8900" w14:textId="30BECF7B" w:rsidR="00E96107" w:rsidRPr="00987DBD" w:rsidRDefault="00A71A90" w:rsidP="00F41F19">
      <w:pPr>
        <w:widowControl w:val="0"/>
        <w:autoSpaceDE w:val="0"/>
        <w:autoSpaceDN w:val="0"/>
        <w:spacing w:after="0" w:line="240" w:lineRule="auto"/>
        <w:ind w:firstLine="709"/>
        <w:jc w:val="both"/>
        <w:rPr>
          <w:rFonts w:ascii="Times New Roman" w:hAnsi="Times New Roman" w:cs="Times New Roman"/>
        </w:rPr>
      </w:pPr>
      <w:r w:rsidRPr="00987DBD">
        <w:rPr>
          <w:rFonts w:ascii="Times New Roman" w:hAnsi="Times New Roman" w:cs="Times New Roman"/>
        </w:rPr>
        <w:t>9</w:t>
      </w:r>
      <w:r w:rsidR="00821DD2" w:rsidRPr="00987DBD">
        <w:rPr>
          <w:rFonts w:ascii="Times New Roman" w:hAnsi="Times New Roman" w:cs="Times New Roman"/>
        </w:rPr>
        <w:t>.</w:t>
      </w:r>
      <w:r w:rsidR="005A68F2" w:rsidRPr="00987DBD">
        <w:rPr>
          <w:rFonts w:ascii="Times New Roman" w:hAnsi="Times New Roman" w:cs="Times New Roman"/>
        </w:rPr>
        <w:t>2</w:t>
      </w:r>
      <w:r w:rsidR="00821DD2" w:rsidRPr="00987DBD">
        <w:rPr>
          <w:rFonts w:ascii="Times New Roman" w:hAnsi="Times New Roman" w:cs="Times New Roman"/>
        </w:rPr>
        <w:t>. В случае не</w:t>
      </w:r>
      <w:r w:rsidR="00F41F19" w:rsidRPr="00987DBD">
        <w:rPr>
          <w:rFonts w:ascii="Times New Roman" w:hAnsi="Times New Roman" w:cs="Times New Roman"/>
        </w:rPr>
        <w:t xml:space="preserve"> </w:t>
      </w:r>
      <w:r w:rsidR="00821DD2" w:rsidRPr="00987DBD">
        <w:rPr>
          <w:rFonts w:ascii="Times New Roman" w:hAnsi="Times New Roman" w:cs="Times New Roman"/>
        </w:rPr>
        <w:t>достижения Сторонами согласия по вышеуказанным вопросам, споры разрешаются в судебном порядке в соответствии с законодательством Российской Федерации.</w:t>
      </w:r>
      <w:bookmarkStart w:id="5" w:name="P237"/>
      <w:bookmarkEnd w:id="5"/>
    </w:p>
    <w:p w14:paraId="30027327" w14:textId="77777777" w:rsidR="00F41F19" w:rsidRPr="00987DBD" w:rsidRDefault="00F41F19" w:rsidP="00F41F19">
      <w:pPr>
        <w:widowControl w:val="0"/>
        <w:autoSpaceDE w:val="0"/>
        <w:autoSpaceDN w:val="0"/>
        <w:spacing w:after="0" w:line="240" w:lineRule="auto"/>
        <w:ind w:firstLine="709"/>
        <w:jc w:val="both"/>
        <w:rPr>
          <w:rFonts w:ascii="Times New Roman" w:eastAsia="Times New Roman" w:hAnsi="Times New Roman" w:cs="Times New Roman"/>
          <w:lang w:eastAsia="ru-RU"/>
        </w:rPr>
      </w:pPr>
    </w:p>
    <w:p w14:paraId="5C4274F3" w14:textId="232A7CCC" w:rsidR="00AA4563" w:rsidRPr="00987DBD" w:rsidRDefault="00A71A90" w:rsidP="00F41F19">
      <w:pPr>
        <w:widowControl w:val="0"/>
        <w:autoSpaceDE w:val="0"/>
        <w:autoSpaceDN w:val="0"/>
        <w:spacing w:after="0" w:line="240" w:lineRule="auto"/>
        <w:ind w:firstLine="709"/>
        <w:jc w:val="center"/>
        <w:rPr>
          <w:rFonts w:ascii="Times New Roman" w:eastAsia="Times New Roman" w:hAnsi="Times New Roman" w:cs="Times New Roman"/>
          <w:b/>
          <w:lang w:eastAsia="ru-RU"/>
        </w:rPr>
      </w:pPr>
      <w:r w:rsidRPr="00987DBD">
        <w:rPr>
          <w:rFonts w:ascii="Times New Roman" w:eastAsia="Times New Roman" w:hAnsi="Times New Roman" w:cs="Times New Roman"/>
          <w:b/>
          <w:lang w:eastAsia="ru-RU"/>
        </w:rPr>
        <w:t>10</w:t>
      </w:r>
      <w:r w:rsidR="00AA4563" w:rsidRPr="00987DBD">
        <w:rPr>
          <w:rFonts w:ascii="Times New Roman" w:eastAsia="Times New Roman" w:hAnsi="Times New Roman" w:cs="Times New Roman"/>
          <w:b/>
          <w:lang w:eastAsia="ru-RU"/>
        </w:rPr>
        <w:t>. Заключительные положения</w:t>
      </w:r>
    </w:p>
    <w:p w14:paraId="7C8D730D" w14:textId="4600EF27" w:rsidR="00AA4563" w:rsidRPr="00987DBD" w:rsidRDefault="00A71A90"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10</w:t>
      </w:r>
      <w:r w:rsidR="00AA4563" w:rsidRPr="00987DBD">
        <w:rPr>
          <w:rFonts w:ascii="Times New Roman" w:eastAsia="Times New Roman" w:hAnsi="Times New Roman" w:cs="Times New Roman"/>
          <w:lang w:eastAsia="ru-RU"/>
        </w:rPr>
        <w:t xml:space="preserve">.1. Во всем остальном, что не предусмотрено настоящим Договором, Стороны руководствуются действующим законодательством </w:t>
      </w:r>
      <w:r w:rsidR="00975DE5" w:rsidRPr="00987DBD">
        <w:rPr>
          <w:rFonts w:ascii="Times New Roman" w:eastAsia="Times New Roman" w:hAnsi="Times New Roman" w:cs="Times New Roman"/>
          <w:lang w:eastAsia="ru-RU"/>
        </w:rPr>
        <w:t>Российской Федерации</w:t>
      </w:r>
      <w:r w:rsidR="00AA4563" w:rsidRPr="00987DBD">
        <w:rPr>
          <w:rFonts w:ascii="Times New Roman" w:eastAsia="Times New Roman" w:hAnsi="Times New Roman" w:cs="Times New Roman"/>
          <w:lang w:eastAsia="ru-RU"/>
        </w:rPr>
        <w:t>.</w:t>
      </w:r>
    </w:p>
    <w:p w14:paraId="5983C5B0" w14:textId="77777777" w:rsidR="00AA4563" w:rsidRPr="00987DBD" w:rsidRDefault="00A71A90"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10</w:t>
      </w:r>
      <w:r w:rsidR="00AA4563" w:rsidRPr="00987DBD">
        <w:rPr>
          <w:rFonts w:ascii="Times New Roman" w:eastAsia="Times New Roman" w:hAnsi="Times New Roman" w:cs="Times New Roman"/>
          <w:lang w:eastAsia="ru-RU"/>
        </w:rPr>
        <w:t>.2. Любая информация о финансовом положении Сторон и условиях договоров с третьими лицами, участвующими в строительстве объекта, будет считаться конфиденциальной и не подлежащей разглашению. Иные условия конфиденциальности могут быть установлены по требованию любой из Сторон.</w:t>
      </w:r>
    </w:p>
    <w:p w14:paraId="588771CA" w14:textId="4BC7160C" w:rsidR="009B40F5" w:rsidRPr="00987DBD" w:rsidRDefault="00A71A90"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10</w:t>
      </w:r>
      <w:r w:rsidR="00AA4563" w:rsidRPr="00987DBD">
        <w:rPr>
          <w:rFonts w:ascii="Times New Roman" w:eastAsia="Times New Roman" w:hAnsi="Times New Roman" w:cs="Times New Roman"/>
          <w:lang w:eastAsia="ru-RU"/>
        </w:rPr>
        <w:t>.</w:t>
      </w:r>
      <w:r w:rsidR="009B40F5" w:rsidRPr="00987DBD">
        <w:rPr>
          <w:rFonts w:ascii="Times New Roman" w:eastAsia="Times New Roman" w:hAnsi="Times New Roman" w:cs="Times New Roman"/>
          <w:lang w:eastAsia="ru-RU"/>
        </w:rPr>
        <w:t>3</w:t>
      </w:r>
      <w:r w:rsidR="00AA4563" w:rsidRPr="00987DBD">
        <w:rPr>
          <w:rFonts w:ascii="Times New Roman" w:eastAsia="Times New Roman" w:hAnsi="Times New Roman" w:cs="Times New Roman"/>
          <w:lang w:eastAsia="ru-RU"/>
        </w:rPr>
        <w:t xml:space="preserve">. Все уведомления, извещения являются надлежащими, если они совершены </w:t>
      </w:r>
      <w:r w:rsidR="009B40F5" w:rsidRPr="00987DBD">
        <w:rPr>
          <w:rFonts w:ascii="Times New Roman" w:eastAsia="Times New Roman" w:hAnsi="Times New Roman" w:cs="Times New Roman"/>
          <w:lang w:eastAsia="ru-RU"/>
        </w:rPr>
        <w:t xml:space="preserve">в письменной форме в виде заказного письма с описью вложения и уведомлением о вручении по адресу (месту нахождения) Стороны, указанному в настоящем Договоре, либо вручаются под подпись представителям каждой из Сторон. </w:t>
      </w:r>
    </w:p>
    <w:p w14:paraId="5F253510" w14:textId="77777777" w:rsidR="00495744" w:rsidRPr="00987DBD" w:rsidRDefault="00495744"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В случае нарушения Участником долевого строительства своего обязательства, указанного в пункте 3.3.</w:t>
      </w:r>
      <w:r w:rsidR="00A71A90" w:rsidRPr="00987DBD">
        <w:rPr>
          <w:rFonts w:ascii="Times New Roman" w:eastAsia="Times New Roman" w:hAnsi="Times New Roman" w:cs="Times New Roman"/>
          <w:lang w:eastAsia="ru-RU"/>
        </w:rPr>
        <w:t>6</w:t>
      </w:r>
      <w:r w:rsidRPr="00987DBD">
        <w:rPr>
          <w:rFonts w:ascii="Times New Roman" w:eastAsia="Times New Roman" w:hAnsi="Times New Roman" w:cs="Times New Roman"/>
          <w:lang w:eastAsia="ru-RU"/>
        </w:rPr>
        <w:t xml:space="preserve">. настоящего Договора, </w:t>
      </w:r>
      <w:r w:rsidR="002F30A7" w:rsidRPr="00987DBD">
        <w:rPr>
          <w:rFonts w:ascii="Times New Roman" w:eastAsia="Times New Roman" w:hAnsi="Times New Roman" w:cs="Times New Roman"/>
          <w:lang w:eastAsia="ru-RU"/>
        </w:rPr>
        <w:t>Уведомление</w:t>
      </w:r>
      <w:r w:rsidRPr="00987DBD">
        <w:rPr>
          <w:rFonts w:ascii="Times New Roman" w:eastAsia="Times New Roman" w:hAnsi="Times New Roman" w:cs="Times New Roman"/>
          <w:lang w:eastAsia="ru-RU"/>
        </w:rPr>
        <w:t>, направленное по адресу, указанному в настоящем Договоре, считается направленным надлежащим образом.</w:t>
      </w:r>
    </w:p>
    <w:p w14:paraId="3171891F" w14:textId="24E08689" w:rsidR="00AA4563" w:rsidRPr="00987DBD" w:rsidRDefault="00A71A90"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10.</w:t>
      </w:r>
      <w:r w:rsidR="00723D34" w:rsidRPr="00987DBD">
        <w:rPr>
          <w:rFonts w:ascii="Times New Roman" w:eastAsia="Times New Roman" w:hAnsi="Times New Roman" w:cs="Times New Roman"/>
          <w:lang w:eastAsia="ru-RU"/>
        </w:rPr>
        <w:t>4</w:t>
      </w:r>
      <w:r w:rsidR="00551670" w:rsidRPr="00987DBD">
        <w:rPr>
          <w:rFonts w:ascii="Times New Roman" w:eastAsia="Times New Roman" w:hAnsi="Times New Roman" w:cs="Times New Roman"/>
          <w:lang w:eastAsia="ru-RU"/>
        </w:rPr>
        <w:t xml:space="preserve">. </w:t>
      </w:r>
      <w:r w:rsidR="00AA4563" w:rsidRPr="00987DBD">
        <w:rPr>
          <w:rFonts w:ascii="Times New Roman" w:eastAsia="Times New Roman" w:hAnsi="Times New Roman" w:cs="Times New Roman"/>
          <w:lang w:eastAsia="ru-RU"/>
        </w:rPr>
        <w:t xml:space="preserve">Настоящий Договор составлен в </w:t>
      </w:r>
      <w:r w:rsidR="00EE2D08">
        <w:rPr>
          <w:rFonts w:ascii="Times New Roman" w:eastAsia="Times New Roman" w:hAnsi="Times New Roman" w:cs="Times New Roman"/>
          <w:lang w:eastAsia="ru-RU"/>
        </w:rPr>
        <w:t>двух</w:t>
      </w:r>
      <w:r w:rsidR="00AA4563" w:rsidRPr="00987DBD">
        <w:rPr>
          <w:rFonts w:ascii="Times New Roman" w:eastAsia="Times New Roman" w:hAnsi="Times New Roman" w:cs="Times New Roman"/>
          <w:lang w:eastAsia="ru-RU"/>
        </w:rPr>
        <w:t xml:space="preserve"> экземплярах, имеющих одинаковую </w:t>
      </w:r>
      <w:r w:rsidR="00AA4563" w:rsidRPr="00987DBD">
        <w:rPr>
          <w:rFonts w:ascii="Times New Roman" w:eastAsia="Times New Roman" w:hAnsi="Times New Roman" w:cs="Times New Roman"/>
          <w:lang w:eastAsia="ru-RU"/>
        </w:rPr>
        <w:lastRenderedPageBreak/>
        <w:t>юридическую силу, по одному экземпляру для каждой из Сторон и один для органа регистрации прав.</w:t>
      </w:r>
    </w:p>
    <w:p w14:paraId="4265B13C" w14:textId="77777777" w:rsidR="008A2579" w:rsidRPr="00987DBD" w:rsidRDefault="008A2579" w:rsidP="008A2579">
      <w:pPr>
        <w:widowControl w:val="0"/>
        <w:autoSpaceDE w:val="0"/>
        <w:autoSpaceDN w:val="0"/>
        <w:spacing w:after="0" w:line="0" w:lineRule="atLeast"/>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10.6. Неотъемлемой частью настоящего Договора являются:</w:t>
      </w:r>
    </w:p>
    <w:p w14:paraId="524D23BC" w14:textId="77777777" w:rsidR="008A2579" w:rsidRPr="00987DBD" w:rsidRDefault="008A2579" w:rsidP="008A2579">
      <w:pPr>
        <w:widowControl w:val="0"/>
        <w:autoSpaceDE w:val="0"/>
        <w:autoSpaceDN w:val="0"/>
        <w:spacing w:after="0" w:line="0" w:lineRule="atLeast"/>
        <w:ind w:firstLine="709"/>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Приложение № 1 – «Основные характеристики многоквартирного дома»;</w:t>
      </w:r>
    </w:p>
    <w:p w14:paraId="7460D470" w14:textId="0E26F331" w:rsidR="008A2579" w:rsidRPr="00987DBD" w:rsidRDefault="008A2579" w:rsidP="008A2579">
      <w:pPr>
        <w:widowControl w:val="0"/>
        <w:autoSpaceDE w:val="0"/>
        <w:autoSpaceDN w:val="0"/>
        <w:spacing w:after="0" w:line="0" w:lineRule="atLeast"/>
        <w:ind w:firstLine="709"/>
        <w:jc w:val="both"/>
        <w:rPr>
          <w:rFonts w:ascii="Times New Roman" w:eastAsia="Times New Roman" w:hAnsi="Times New Roman" w:cs="Times New Roman"/>
          <w:lang w:eastAsia="zh-CN"/>
        </w:rPr>
      </w:pPr>
      <w:r w:rsidRPr="00987DBD">
        <w:rPr>
          <w:rFonts w:ascii="Times New Roman" w:eastAsia="Times New Roman" w:hAnsi="Times New Roman" w:cs="Times New Roman"/>
          <w:lang w:eastAsia="ru-RU"/>
        </w:rPr>
        <w:t xml:space="preserve">Приложение № 2 – «Поэтажный план-схема и </w:t>
      </w:r>
      <w:r w:rsidRPr="00987DBD">
        <w:rPr>
          <w:rFonts w:ascii="Times New Roman" w:eastAsia="Times New Roman" w:hAnsi="Times New Roman" w:cs="Times New Roman"/>
          <w:lang w:eastAsia="zh-CN"/>
        </w:rPr>
        <w:t>техническое состояние Объекта долевого строительства по проекту».</w:t>
      </w:r>
    </w:p>
    <w:p w14:paraId="074C45EB" w14:textId="77777777" w:rsidR="008A2579" w:rsidRPr="00987DBD" w:rsidRDefault="008A2579" w:rsidP="008A2579">
      <w:pPr>
        <w:widowControl w:val="0"/>
        <w:autoSpaceDE w:val="0"/>
        <w:autoSpaceDN w:val="0"/>
        <w:spacing w:after="0" w:line="0" w:lineRule="atLeast"/>
        <w:ind w:firstLine="709"/>
        <w:jc w:val="both"/>
        <w:rPr>
          <w:rFonts w:ascii="Times New Roman" w:eastAsia="Times New Roman" w:hAnsi="Times New Roman" w:cs="Times New Roman"/>
          <w:lang w:eastAsia="ru-RU"/>
        </w:rPr>
      </w:pPr>
    </w:p>
    <w:p w14:paraId="41C2B12B" w14:textId="77777777" w:rsidR="008A2579" w:rsidRPr="00987DBD" w:rsidRDefault="008A2579" w:rsidP="008A2579">
      <w:pPr>
        <w:widowControl w:val="0"/>
        <w:autoSpaceDE w:val="0"/>
        <w:autoSpaceDN w:val="0"/>
        <w:spacing w:after="0" w:line="0" w:lineRule="atLeast"/>
        <w:ind w:firstLine="709"/>
        <w:jc w:val="center"/>
        <w:rPr>
          <w:rFonts w:ascii="Times New Roman" w:eastAsia="Times New Roman" w:hAnsi="Times New Roman" w:cs="Times New Roman"/>
          <w:b/>
          <w:lang w:eastAsia="ru-RU"/>
        </w:rPr>
      </w:pPr>
      <w:r w:rsidRPr="00987DBD">
        <w:rPr>
          <w:rFonts w:ascii="Times New Roman" w:eastAsia="Times New Roman" w:hAnsi="Times New Roman" w:cs="Times New Roman"/>
          <w:b/>
          <w:lang w:eastAsia="ru-RU"/>
        </w:rPr>
        <w:t>11. Адреса и платежные реквизиты Сторон</w:t>
      </w:r>
    </w:p>
    <w:p w14:paraId="6513886C" w14:textId="77777777" w:rsidR="008A2579" w:rsidRPr="00987DBD" w:rsidRDefault="008A2579" w:rsidP="008A2579">
      <w:pPr>
        <w:widowControl w:val="0"/>
        <w:autoSpaceDE w:val="0"/>
        <w:autoSpaceDN w:val="0"/>
        <w:spacing w:after="0" w:line="0" w:lineRule="atLeast"/>
        <w:ind w:firstLine="709"/>
        <w:jc w:val="both"/>
        <w:rPr>
          <w:rFonts w:ascii="Times New Roman" w:eastAsia="Times New Roman" w:hAnsi="Times New Roman" w:cs="Times New Roman"/>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F3559" w:rsidRPr="00987DBD" w14:paraId="3E738B7C" w14:textId="77777777" w:rsidTr="004E2C8C">
        <w:tc>
          <w:tcPr>
            <w:tcW w:w="4672" w:type="dxa"/>
          </w:tcPr>
          <w:p w14:paraId="51F3C787" w14:textId="77777777" w:rsidR="007F3559" w:rsidRPr="00EB3E84" w:rsidRDefault="007F3559" w:rsidP="004E2C8C">
            <w:pPr>
              <w:suppressAutoHyphens/>
              <w:spacing w:line="0" w:lineRule="atLeast"/>
              <w:jc w:val="center"/>
              <w:rPr>
                <w:rFonts w:ascii="Times New Roman" w:eastAsia="Times New Roman" w:hAnsi="Times New Roman" w:cs="Times New Roman"/>
                <w:b/>
                <w:lang w:eastAsia="ru-RU"/>
              </w:rPr>
            </w:pPr>
            <w:r w:rsidRPr="00EB3E84">
              <w:rPr>
                <w:rFonts w:ascii="Times New Roman" w:eastAsia="Times New Roman" w:hAnsi="Times New Roman" w:cs="Times New Roman"/>
                <w:b/>
                <w:lang w:eastAsia="ru-RU"/>
              </w:rPr>
              <w:t>Застройщик</w:t>
            </w:r>
            <w:r>
              <w:rPr>
                <w:rFonts w:ascii="Times New Roman" w:eastAsia="Times New Roman" w:hAnsi="Times New Roman" w:cs="Times New Roman"/>
                <w:b/>
                <w:lang w:eastAsia="ru-RU"/>
              </w:rPr>
              <w:t>:</w:t>
            </w:r>
          </w:p>
          <w:p w14:paraId="103A6EB9" w14:textId="77777777" w:rsidR="007F3559" w:rsidRDefault="007F3559" w:rsidP="004E2C8C">
            <w:pPr>
              <w:widowControl w:val="0"/>
              <w:autoSpaceDE w:val="0"/>
              <w:autoSpaceDN w:val="0"/>
              <w:spacing w:line="0" w:lineRule="atLeast"/>
              <w:jc w:val="both"/>
              <w:rPr>
                <w:rFonts w:ascii="Times New Roman" w:eastAsia="Times New Roman" w:hAnsi="Times New Roman" w:cs="Times New Roman"/>
                <w:lang w:eastAsia="ru-RU"/>
              </w:rPr>
            </w:pPr>
            <w:r w:rsidRPr="00EB3E84">
              <w:rPr>
                <w:rFonts w:ascii="Times New Roman" w:eastAsia="Times New Roman" w:hAnsi="Times New Roman" w:cs="Times New Roman"/>
                <w:b/>
                <w:lang w:eastAsia="ru-RU"/>
              </w:rPr>
              <w:t>ООО СЗ «Акцент-Сити»</w:t>
            </w:r>
            <w:r w:rsidRPr="00987DBD">
              <w:rPr>
                <w:rFonts w:ascii="Times New Roman" w:eastAsia="Times New Roman" w:hAnsi="Times New Roman" w:cs="Times New Roman"/>
                <w:lang w:eastAsia="ru-RU"/>
              </w:rPr>
              <w:br w:type="page"/>
            </w:r>
          </w:p>
          <w:p w14:paraId="2CB6592B" w14:textId="77777777" w:rsidR="007F3559" w:rsidRPr="00987DBD" w:rsidRDefault="007F3559" w:rsidP="004E2C8C">
            <w:pPr>
              <w:widowControl w:val="0"/>
              <w:autoSpaceDE w:val="0"/>
              <w:autoSpaceDN w:val="0"/>
              <w:spacing w:line="0" w:lineRule="atLeast"/>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 xml:space="preserve">Юридический адрес: </w:t>
            </w:r>
            <w:r w:rsidRPr="00E33048">
              <w:rPr>
                <w:rFonts w:ascii="Times New Roman" w:eastAsia="Times New Roman" w:hAnsi="Times New Roman" w:cs="Times New Roman"/>
                <w:lang w:eastAsia="ru-RU"/>
              </w:rPr>
              <w:t>394038, г. Воронеж, ул. Конструкторов, д. 1, офис 21</w:t>
            </w:r>
          </w:p>
          <w:p w14:paraId="6A8795AB" w14:textId="77777777" w:rsidR="007F3559" w:rsidRPr="00987DBD" w:rsidRDefault="007F3559" w:rsidP="004E2C8C">
            <w:pPr>
              <w:widowControl w:val="0"/>
              <w:autoSpaceDE w:val="0"/>
              <w:autoSpaceDN w:val="0"/>
              <w:spacing w:line="0" w:lineRule="atLeast"/>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 xml:space="preserve">Почтовый адрес: </w:t>
            </w:r>
            <w:r w:rsidRPr="008945D2">
              <w:rPr>
                <w:rFonts w:ascii="Times New Roman" w:eastAsia="Times New Roman" w:hAnsi="Times New Roman" w:cs="Times New Roman"/>
                <w:lang w:eastAsia="ru-RU"/>
              </w:rPr>
              <w:t xml:space="preserve">394043, г. Воронеж, </w:t>
            </w:r>
            <w:r w:rsidRPr="008945D2">
              <w:rPr>
                <w:rFonts w:ascii="Times New Roman" w:eastAsia="Times New Roman" w:hAnsi="Times New Roman" w:cs="Times New Roman"/>
                <w:lang w:eastAsia="ru-RU"/>
              </w:rPr>
              <w:br/>
              <w:t>ул. Ленина, д. 43, 4 этаж, пом.1/40</w:t>
            </w:r>
          </w:p>
          <w:p w14:paraId="6E85B329" w14:textId="77777777" w:rsidR="007F3559" w:rsidRPr="00987DBD" w:rsidRDefault="007F3559" w:rsidP="004E2C8C">
            <w:pPr>
              <w:widowControl w:val="0"/>
              <w:autoSpaceDE w:val="0"/>
              <w:autoSpaceDN w:val="0"/>
              <w:spacing w:line="0" w:lineRule="atLeast"/>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 xml:space="preserve">Электронная почта: </w:t>
            </w:r>
            <w:r w:rsidRPr="007C16A1">
              <w:rPr>
                <w:rFonts w:ascii="Times New Roman" w:eastAsia="Times New Roman" w:hAnsi="Times New Roman" w:cs="Times New Roman"/>
                <w:lang w:eastAsia="ru-RU"/>
              </w:rPr>
              <w:t>akcent-s@akcent.ru</w:t>
            </w:r>
          </w:p>
          <w:p w14:paraId="1A371745" w14:textId="77777777" w:rsidR="007F3559" w:rsidRPr="00987DBD" w:rsidRDefault="007F3559" w:rsidP="004E2C8C">
            <w:pPr>
              <w:widowControl w:val="0"/>
              <w:autoSpaceDE w:val="0"/>
              <w:autoSpaceDN w:val="0"/>
              <w:spacing w:line="0" w:lineRule="atLeast"/>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 xml:space="preserve">ИНН/КПП </w:t>
            </w:r>
            <w:r w:rsidRPr="00E33048">
              <w:rPr>
                <w:rFonts w:ascii="Times New Roman" w:eastAsia="Times New Roman" w:hAnsi="Times New Roman" w:cs="Times New Roman"/>
                <w:lang w:eastAsia="ru-RU"/>
              </w:rPr>
              <w:t>3665132186/366501001</w:t>
            </w:r>
          </w:p>
          <w:p w14:paraId="4E8470C8" w14:textId="77777777" w:rsidR="007F3559" w:rsidRPr="00987DBD" w:rsidRDefault="007F3559" w:rsidP="004E2C8C">
            <w:pPr>
              <w:widowControl w:val="0"/>
              <w:autoSpaceDE w:val="0"/>
              <w:autoSpaceDN w:val="0"/>
              <w:spacing w:line="0" w:lineRule="atLeast"/>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 xml:space="preserve">ОГРН </w:t>
            </w:r>
            <w:r w:rsidRPr="00E33048">
              <w:rPr>
                <w:rFonts w:ascii="Times New Roman" w:eastAsia="Times New Roman" w:hAnsi="Times New Roman" w:cs="Times New Roman"/>
                <w:lang w:eastAsia="ru-RU"/>
              </w:rPr>
              <w:t>1163668111419</w:t>
            </w:r>
          </w:p>
          <w:p w14:paraId="49E783C5" w14:textId="77777777" w:rsidR="007F3559" w:rsidRPr="00987DBD" w:rsidRDefault="007F3559" w:rsidP="004E2C8C">
            <w:pPr>
              <w:widowControl w:val="0"/>
              <w:autoSpaceDE w:val="0"/>
              <w:autoSpaceDN w:val="0"/>
              <w:spacing w:line="0" w:lineRule="atLeast"/>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Банковские реквизиты:</w:t>
            </w:r>
            <w:r>
              <w:rPr>
                <w:rFonts w:ascii="Times New Roman" w:eastAsia="Times New Roman" w:hAnsi="Times New Roman" w:cs="Times New Roman"/>
                <w:lang w:eastAsia="ru-RU"/>
              </w:rPr>
              <w:t xml:space="preserve"> </w:t>
            </w:r>
          </w:p>
          <w:p w14:paraId="51B6F19C" w14:textId="77777777" w:rsidR="007F3559" w:rsidRDefault="007F3559" w:rsidP="004E2C8C">
            <w:pPr>
              <w:widowControl w:val="0"/>
              <w:autoSpaceDE w:val="0"/>
              <w:autoSpaceDN w:val="0"/>
              <w:spacing w:line="0" w:lineRule="atLeast"/>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 xml:space="preserve">р/с </w:t>
            </w:r>
            <w:r>
              <w:rPr>
                <w:rFonts w:ascii="Times New Roman" w:eastAsia="Times New Roman" w:hAnsi="Times New Roman" w:cs="Times New Roman"/>
                <w:lang w:eastAsia="ru-RU"/>
              </w:rPr>
              <w:t>40702810313000051314</w:t>
            </w:r>
          </w:p>
          <w:p w14:paraId="725FCDBA" w14:textId="77777777" w:rsidR="007F3559" w:rsidRPr="00987DBD" w:rsidRDefault="007F3559" w:rsidP="004E2C8C">
            <w:pPr>
              <w:widowControl w:val="0"/>
              <w:autoSpaceDE w:val="0"/>
              <w:autoSpaceDN w:val="0"/>
              <w:spacing w:line="0"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в ПАО Сбербанк</w:t>
            </w:r>
          </w:p>
          <w:p w14:paraId="60645387" w14:textId="77777777" w:rsidR="007F3559" w:rsidRPr="00987DBD" w:rsidRDefault="007F3559" w:rsidP="004E2C8C">
            <w:pPr>
              <w:widowControl w:val="0"/>
              <w:autoSpaceDE w:val="0"/>
              <w:autoSpaceDN w:val="0"/>
              <w:spacing w:line="0" w:lineRule="atLeast"/>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 xml:space="preserve">к/с </w:t>
            </w:r>
            <w:r>
              <w:rPr>
                <w:rFonts w:ascii="Times New Roman" w:eastAsia="Times New Roman" w:hAnsi="Times New Roman" w:cs="Times New Roman"/>
                <w:lang w:eastAsia="ru-RU"/>
              </w:rPr>
              <w:t>30101810600000000681</w:t>
            </w:r>
          </w:p>
          <w:p w14:paraId="03E53EBC" w14:textId="77777777" w:rsidR="007F3559" w:rsidRDefault="007F3559" w:rsidP="004E2C8C">
            <w:pPr>
              <w:widowControl w:val="0"/>
              <w:autoSpaceDE w:val="0"/>
              <w:autoSpaceDN w:val="0"/>
              <w:spacing w:line="0" w:lineRule="atLeast"/>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 xml:space="preserve">БИК </w:t>
            </w:r>
            <w:r>
              <w:rPr>
                <w:rFonts w:ascii="Times New Roman" w:eastAsia="Times New Roman" w:hAnsi="Times New Roman" w:cs="Times New Roman"/>
                <w:lang w:eastAsia="ru-RU"/>
              </w:rPr>
              <w:t>042007681</w:t>
            </w:r>
          </w:p>
          <w:p w14:paraId="0CA459DD" w14:textId="77777777" w:rsidR="007F3559" w:rsidRPr="00987DBD" w:rsidRDefault="007F3559" w:rsidP="004E2C8C">
            <w:pPr>
              <w:widowControl w:val="0"/>
              <w:autoSpaceDE w:val="0"/>
              <w:autoSpaceDN w:val="0"/>
              <w:spacing w:line="0"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КПП 366402001</w:t>
            </w:r>
          </w:p>
          <w:p w14:paraId="1818232B" w14:textId="77777777" w:rsidR="007F3559" w:rsidRDefault="007F3559" w:rsidP="004E2C8C">
            <w:pPr>
              <w:widowControl w:val="0"/>
              <w:autoSpaceDE w:val="0"/>
              <w:autoSpaceDN w:val="0"/>
              <w:spacing w:line="0" w:lineRule="atLeast"/>
              <w:jc w:val="both"/>
              <w:rPr>
                <w:rFonts w:ascii="Times New Roman" w:eastAsia="Times New Roman" w:hAnsi="Times New Roman" w:cs="Times New Roman"/>
                <w:lang w:eastAsia="ru-RU"/>
              </w:rPr>
            </w:pPr>
          </w:p>
          <w:p w14:paraId="7109DEB7" w14:textId="77777777" w:rsidR="007F3559" w:rsidRPr="00987DBD" w:rsidRDefault="007F3559" w:rsidP="004E2C8C">
            <w:pPr>
              <w:widowControl w:val="0"/>
              <w:autoSpaceDE w:val="0"/>
              <w:autoSpaceDN w:val="0"/>
              <w:spacing w:line="0" w:lineRule="atLeast"/>
              <w:jc w:val="both"/>
              <w:rPr>
                <w:rFonts w:ascii="Times New Roman" w:eastAsia="Times New Roman" w:hAnsi="Times New Roman" w:cs="Times New Roman"/>
                <w:lang w:eastAsia="ru-RU"/>
              </w:rPr>
            </w:pPr>
          </w:p>
          <w:p w14:paraId="22B2183B" w14:textId="77777777" w:rsidR="007F3559" w:rsidRPr="00987DBD" w:rsidRDefault="007F3559" w:rsidP="004E2C8C">
            <w:pPr>
              <w:widowControl w:val="0"/>
              <w:autoSpaceDE w:val="0"/>
              <w:autoSpaceDN w:val="0"/>
              <w:spacing w:line="0" w:lineRule="atLeast"/>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Директор________________</w:t>
            </w:r>
            <w:proofErr w:type="spellStart"/>
            <w:r>
              <w:rPr>
                <w:rFonts w:ascii="Times New Roman" w:eastAsia="Times New Roman" w:hAnsi="Times New Roman" w:cs="Times New Roman"/>
                <w:lang w:eastAsia="ru-RU"/>
              </w:rPr>
              <w:t>Корчинов</w:t>
            </w:r>
            <w:proofErr w:type="spellEnd"/>
            <w:r>
              <w:rPr>
                <w:rFonts w:ascii="Times New Roman" w:eastAsia="Times New Roman" w:hAnsi="Times New Roman" w:cs="Times New Roman"/>
                <w:lang w:eastAsia="ru-RU"/>
              </w:rPr>
              <w:t xml:space="preserve"> И.А.</w:t>
            </w:r>
          </w:p>
        </w:tc>
        <w:tc>
          <w:tcPr>
            <w:tcW w:w="4673" w:type="dxa"/>
          </w:tcPr>
          <w:p w14:paraId="25584BC1" w14:textId="77777777" w:rsidR="007F3559" w:rsidRPr="007A5FAA" w:rsidRDefault="007F3559" w:rsidP="004E2C8C">
            <w:pPr>
              <w:widowControl w:val="0"/>
              <w:autoSpaceDE w:val="0"/>
              <w:autoSpaceDN w:val="0"/>
              <w:spacing w:line="0" w:lineRule="atLeast"/>
              <w:jc w:val="center"/>
              <w:rPr>
                <w:rFonts w:ascii="Times New Roman" w:eastAsia="Times New Roman" w:hAnsi="Times New Roman" w:cs="Times New Roman"/>
                <w:b/>
                <w:lang w:eastAsia="ru-RU"/>
              </w:rPr>
            </w:pPr>
            <w:r w:rsidRPr="007A5FAA">
              <w:rPr>
                <w:rFonts w:ascii="Times New Roman" w:eastAsia="Times New Roman" w:hAnsi="Times New Roman" w:cs="Times New Roman"/>
                <w:b/>
                <w:lang w:eastAsia="ru-RU"/>
              </w:rPr>
              <w:t>Участник долевого строительства</w:t>
            </w:r>
            <w:r>
              <w:rPr>
                <w:rFonts w:ascii="Times New Roman" w:eastAsia="Times New Roman" w:hAnsi="Times New Roman" w:cs="Times New Roman"/>
                <w:b/>
                <w:lang w:eastAsia="ru-RU"/>
              </w:rPr>
              <w:t>:</w:t>
            </w:r>
          </w:p>
          <w:p w14:paraId="475EE70E" w14:textId="77777777" w:rsidR="007F3559" w:rsidRDefault="007F3559" w:rsidP="004E2C8C">
            <w:pPr>
              <w:widowControl w:val="0"/>
              <w:autoSpaceDE w:val="0"/>
              <w:autoSpaceDN w:val="0"/>
              <w:spacing w:line="0" w:lineRule="atLeast"/>
              <w:jc w:val="both"/>
              <w:rPr>
                <w:rFonts w:ascii="Times New Roman" w:eastAsia="Times New Roman" w:hAnsi="Times New Roman" w:cs="Times New Roman"/>
                <w:lang w:eastAsia="ru-RU"/>
              </w:rPr>
            </w:pPr>
          </w:p>
          <w:p w14:paraId="1ED2E9EA" w14:textId="77777777" w:rsidR="007F3559" w:rsidRDefault="007F3559" w:rsidP="004E2C8C">
            <w:pPr>
              <w:widowControl w:val="0"/>
              <w:autoSpaceDE w:val="0"/>
              <w:autoSpaceDN w:val="0"/>
              <w:spacing w:line="0" w:lineRule="atLeast"/>
              <w:jc w:val="both"/>
              <w:rPr>
                <w:rFonts w:ascii="Times New Roman" w:eastAsia="Times New Roman" w:hAnsi="Times New Roman" w:cs="Times New Roman"/>
                <w:lang w:eastAsia="ru-RU"/>
              </w:rPr>
            </w:pPr>
          </w:p>
          <w:p w14:paraId="1C648A14" w14:textId="77777777" w:rsidR="007F3559" w:rsidRDefault="007F3559" w:rsidP="004E2C8C">
            <w:pPr>
              <w:widowControl w:val="0"/>
              <w:autoSpaceDE w:val="0"/>
              <w:autoSpaceDN w:val="0"/>
              <w:spacing w:line="0" w:lineRule="atLeast"/>
              <w:jc w:val="both"/>
              <w:rPr>
                <w:rFonts w:ascii="Times New Roman" w:eastAsia="Times New Roman" w:hAnsi="Times New Roman" w:cs="Times New Roman"/>
                <w:lang w:eastAsia="ru-RU"/>
              </w:rPr>
            </w:pPr>
          </w:p>
          <w:p w14:paraId="5811F376" w14:textId="77777777" w:rsidR="007F3559" w:rsidRDefault="007F3559" w:rsidP="004E2C8C">
            <w:pPr>
              <w:widowControl w:val="0"/>
              <w:autoSpaceDE w:val="0"/>
              <w:autoSpaceDN w:val="0"/>
              <w:spacing w:line="0" w:lineRule="atLeast"/>
              <w:jc w:val="both"/>
              <w:rPr>
                <w:rFonts w:ascii="Times New Roman" w:eastAsia="Times New Roman" w:hAnsi="Times New Roman" w:cs="Times New Roman"/>
                <w:lang w:eastAsia="ru-RU"/>
              </w:rPr>
            </w:pPr>
          </w:p>
          <w:p w14:paraId="43B5D9AC" w14:textId="77777777" w:rsidR="007F3559" w:rsidRDefault="007F3559" w:rsidP="004E2C8C">
            <w:pPr>
              <w:widowControl w:val="0"/>
              <w:autoSpaceDE w:val="0"/>
              <w:autoSpaceDN w:val="0"/>
              <w:spacing w:line="0" w:lineRule="atLeast"/>
              <w:jc w:val="both"/>
              <w:rPr>
                <w:rFonts w:ascii="Times New Roman" w:eastAsia="Times New Roman" w:hAnsi="Times New Roman" w:cs="Times New Roman"/>
                <w:lang w:eastAsia="ru-RU"/>
              </w:rPr>
            </w:pPr>
          </w:p>
          <w:p w14:paraId="326C733A" w14:textId="77777777" w:rsidR="007F3559" w:rsidRDefault="007F3559" w:rsidP="004E2C8C">
            <w:pPr>
              <w:widowControl w:val="0"/>
              <w:autoSpaceDE w:val="0"/>
              <w:autoSpaceDN w:val="0"/>
              <w:spacing w:line="0" w:lineRule="atLeast"/>
              <w:jc w:val="both"/>
              <w:rPr>
                <w:rFonts w:ascii="Times New Roman" w:eastAsia="Times New Roman" w:hAnsi="Times New Roman" w:cs="Times New Roman"/>
                <w:lang w:eastAsia="ru-RU"/>
              </w:rPr>
            </w:pPr>
          </w:p>
          <w:p w14:paraId="058D4673" w14:textId="77777777" w:rsidR="007F3559" w:rsidRDefault="007F3559" w:rsidP="004E2C8C">
            <w:pPr>
              <w:widowControl w:val="0"/>
              <w:autoSpaceDE w:val="0"/>
              <w:autoSpaceDN w:val="0"/>
              <w:spacing w:line="0" w:lineRule="atLeast"/>
              <w:jc w:val="both"/>
              <w:rPr>
                <w:rFonts w:ascii="Times New Roman" w:eastAsia="Times New Roman" w:hAnsi="Times New Roman" w:cs="Times New Roman"/>
                <w:lang w:eastAsia="ru-RU"/>
              </w:rPr>
            </w:pPr>
          </w:p>
          <w:p w14:paraId="17D45D1B" w14:textId="77777777" w:rsidR="007F3559" w:rsidRDefault="007F3559" w:rsidP="004E2C8C">
            <w:pPr>
              <w:widowControl w:val="0"/>
              <w:autoSpaceDE w:val="0"/>
              <w:autoSpaceDN w:val="0"/>
              <w:spacing w:line="0" w:lineRule="atLeast"/>
              <w:jc w:val="both"/>
              <w:rPr>
                <w:rFonts w:ascii="Times New Roman" w:eastAsia="Times New Roman" w:hAnsi="Times New Roman" w:cs="Times New Roman"/>
                <w:lang w:eastAsia="ru-RU"/>
              </w:rPr>
            </w:pPr>
          </w:p>
          <w:p w14:paraId="4904988B" w14:textId="77777777" w:rsidR="007F3559" w:rsidRDefault="007F3559" w:rsidP="004E2C8C">
            <w:pPr>
              <w:widowControl w:val="0"/>
              <w:autoSpaceDE w:val="0"/>
              <w:autoSpaceDN w:val="0"/>
              <w:spacing w:line="0" w:lineRule="atLeast"/>
              <w:jc w:val="both"/>
              <w:rPr>
                <w:rFonts w:ascii="Times New Roman" w:eastAsia="Times New Roman" w:hAnsi="Times New Roman" w:cs="Times New Roman"/>
                <w:lang w:eastAsia="ru-RU"/>
              </w:rPr>
            </w:pPr>
          </w:p>
          <w:p w14:paraId="505CEE21" w14:textId="77777777" w:rsidR="007F3559" w:rsidRDefault="007F3559" w:rsidP="004E2C8C">
            <w:pPr>
              <w:widowControl w:val="0"/>
              <w:autoSpaceDE w:val="0"/>
              <w:autoSpaceDN w:val="0"/>
              <w:spacing w:line="0" w:lineRule="atLeast"/>
              <w:jc w:val="both"/>
              <w:rPr>
                <w:rFonts w:ascii="Times New Roman" w:eastAsia="Times New Roman" w:hAnsi="Times New Roman" w:cs="Times New Roman"/>
                <w:lang w:eastAsia="ru-RU"/>
              </w:rPr>
            </w:pPr>
          </w:p>
          <w:p w14:paraId="18283578" w14:textId="77777777" w:rsidR="007F3559" w:rsidRDefault="007F3559" w:rsidP="004E2C8C">
            <w:pPr>
              <w:widowControl w:val="0"/>
              <w:autoSpaceDE w:val="0"/>
              <w:autoSpaceDN w:val="0"/>
              <w:spacing w:line="0" w:lineRule="atLeast"/>
              <w:jc w:val="both"/>
              <w:rPr>
                <w:rFonts w:ascii="Times New Roman" w:eastAsia="Times New Roman" w:hAnsi="Times New Roman" w:cs="Times New Roman"/>
                <w:lang w:eastAsia="ru-RU"/>
              </w:rPr>
            </w:pPr>
          </w:p>
          <w:p w14:paraId="5997E906" w14:textId="77777777" w:rsidR="007F3559" w:rsidRDefault="007F3559" w:rsidP="004E2C8C">
            <w:pPr>
              <w:widowControl w:val="0"/>
              <w:autoSpaceDE w:val="0"/>
              <w:autoSpaceDN w:val="0"/>
              <w:spacing w:line="0" w:lineRule="atLeast"/>
              <w:jc w:val="both"/>
              <w:rPr>
                <w:rFonts w:ascii="Times New Roman" w:eastAsia="Times New Roman" w:hAnsi="Times New Roman" w:cs="Times New Roman"/>
                <w:lang w:eastAsia="ru-RU"/>
              </w:rPr>
            </w:pPr>
          </w:p>
          <w:p w14:paraId="33D3805E" w14:textId="77777777" w:rsidR="007F3559" w:rsidRDefault="007F3559" w:rsidP="004E2C8C">
            <w:pPr>
              <w:widowControl w:val="0"/>
              <w:autoSpaceDE w:val="0"/>
              <w:autoSpaceDN w:val="0"/>
              <w:spacing w:line="0" w:lineRule="atLeast"/>
              <w:jc w:val="both"/>
              <w:rPr>
                <w:rFonts w:ascii="Times New Roman" w:eastAsia="Times New Roman" w:hAnsi="Times New Roman" w:cs="Times New Roman"/>
                <w:lang w:eastAsia="ru-RU"/>
              </w:rPr>
            </w:pPr>
          </w:p>
          <w:p w14:paraId="53F07349" w14:textId="77777777" w:rsidR="007F3559" w:rsidRDefault="007F3559" w:rsidP="004E2C8C">
            <w:pPr>
              <w:widowControl w:val="0"/>
              <w:autoSpaceDE w:val="0"/>
              <w:autoSpaceDN w:val="0"/>
              <w:spacing w:line="0" w:lineRule="atLeast"/>
              <w:jc w:val="both"/>
              <w:rPr>
                <w:rFonts w:ascii="Times New Roman" w:eastAsia="Times New Roman" w:hAnsi="Times New Roman" w:cs="Times New Roman"/>
                <w:lang w:eastAsia="ru-RU"/>
              </w:rPr>
            </w:pPr>
          </w:p>
          <w:p w14:paraId="4A8388E4" w14:textId="77777777" w:rsidR="007F3559" w:rsidRDefault="007F3559" w:rsidP="004E2C8C">
            <w:pPr>
              <w:widowControl w:val="0"/>
              <w:autoSpaceDE w:val="0"/>
              <w:autoSpaceDN w:val="0"/>
              <w:spacing w:line="0" w:lineRule="atLeast"/>
              <w:jc w:val="both"/>
              <w:rPr>
                <w:rFonts w:ascii="Times New Roman" w:eastAsia="Times New Roman" w:hAnsi="Times New Roman" w:cs="Times New Roman"/>
                <w:lang w:eastAsia="ru-RU"/>
              </w:rPr>
            </w:pPr>
          </w:p>
          <w:p w14:paraId="332776B5" w14:textId="77777777" w:rsidR="007F3559" w:rsidRDefault="007F3559" w:rsidP="004E2C8C">
            <w:pPr>
              <w:widowControl w:val="0"/>
              <w:autoSpaceDE w:val="0"/>
              <w:autoSpaceDN w:val="0"/>
              <w:spacing w:line="0" w:lineRule="atLeast"/>
              <w:jc w:val="both"/>
              <w:rPr>
                <w:rFonts w:ascii="Times New Roman" w:eastAsia="Times New Roman" w:hAnsi="Times New Roman" w:cs="Times New Roman"/>
                <w:lang w:eastAsia="ru-RU"/>
              </w:rPr>
            </w:pPr>
          </w:p>
          <w:p w14:paraId="0C01DC77" w14:textId="77777777" w:rsidR="007F3559" w:rsidRPr="00987DBD" w:rsidRDefault="007F3559" w:rsidP="004E2C8C">
            <w:pPr>
              <w:widowControl w:val="0"/>
              <w:autoSpaceDE w:val="0"/>
              <w:autoSpaceDN w:val="0"/>
              <w:spacing w:line="0"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987DBD">
              <w:rPr>
                <w:rFonts w:ascii="Times New Roman" w:eastAsia="Times New Roman" w:hAnsi="Times New Roman" w:cs="Times New Roman"/>
                <w:lang w:eastAsia="ru-RU"/>
              </w:rPr>
              <w:t>________________</w:t>
            </w:r>
            <w:r>
              <w:rPr>
                <w:rFonts w:ascii="Times New Roman" w:eastAsia="Times New Roman" w:hAnsi="Times New Roman" w:cs="Times New Roman"/>
                <w:lang w:eastAsia="ru-RU"/>
              </w:rPr>
              <w:t xml:space="preserve"> ___________</w:t>
            </w:r>
          </w:p>
        </w:tc>
      </w:tr>
    </w:tbl>
    <w:p w14:paraId="1A86456D" w14:textId="77777777" w:rsidR="00227DAC" w:rsidRPr="00987DBD" w:rsidRDefault="00227DAC" w:rsidP="00623C24">
      <w:pPr>
        <w:widowControl w:val="0"/>
        <w:autoSpaceDE w:val="0"/>
        <w:autoSpaceDN w:val="0"/>
        <w:spacing w:after="0" w:line="240" w:lineRule="auto"/>
        <w:jc w:val="both"/>
        <w:rPr>
          <w:rFonts w:ascii="Times New Roman" w:eastAsia="Times New Roman" w:hAnsi="Times New Roman" w:cs="Times New Roman"/>
          <w:lang w:eastAsia="ru-RU"/>
        </w:rPr>
      </w:pPr>
    </w:p>
    <w:p w14:paraId="2C223247" w14:textId="77777777" w:rsidR="00016903" w:rsidRPr="00987DBD" w:rsidRDefault="00016903"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p>
    <w:p w14:paraId="36EF92CE" w14:textId="77777777" w:rsidR="00016903" w:rsidRPr="00987DBD" w:rsidRDefault="00016903"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p>
    <w:p w14:paraId="1FDFA77A" w14:textId="77777777" w:rsidR="00016903" w:rsidRPr="00987DBD" w:rsidRDefault="00016903" w:rsidP="00623C24">
      <w:pPr>
        <w:widowControl w:val="0"/>
        <w:autoSpaceDE w:val="0"/>
        <w:autoSpaceDN w:val="0"/>
        <w:spacing w:after="0" w:line="240" w:lineRule="auto"/>
        <w:ind w:firstLine="709"/>
        <w:jc w:val="both"/>
        <w:rPr>
          <w:rFonts w:ascii="Times New Roman" w:eastAsia="Times New Roman" w:hAnsi="Times New Roman" w:cs="Times New Roman"/>
          <w:lang w:eastAsia="ru-RU"/>
        </w:rPr>
      </w:pPr>
    </w:p>
    <w:p w14:paraId="54884148" w14:textId="77777777" w:rsidR="008A2579" w:rsidRPr="00987DBD" w:rsidRDefault="00227DAC" w:rsidP="008A2579">
      <w:pPr>
        <w:suppressAutoHyphens/>
        <w:spacing w:after="0" w:line="0" w:lineRule="atLeast"/>
        <w:jc w:val="right"/>
        <w:rPr>
          <w:rFonts w:ascii="Times New Roman" w:eastAsia="Times New Roman" w:hAnsi="Times New Roman" w:cs="Times New Roman"/>
          <w:b/>
          <w:sz w:val="18"/>
          <w:szCs w:val="18"/>
          <w:lang w:eastAsia="zh-CN"/>
        </w:rPr>
      </w:pPr>
      <w:r w:rsidRPr="00987DBD">
        <w:rPr>
          <w:rFonts w:ascii="Times New Roman" w:eastAsia="Times New Roman" w:hAnsi="Times New Roman" w:cs="Times New Roman"/>
          <w:lang w:eastAsia="ru-RU"/>
        </w:rPr>
        <w:br w:type="page"/>
      </w:r>
      <w:r w:rsidR="008A2579" w:rsidRPr="00987DBD">
        <w:rPr>
          <w:rFonts w:ascii="Times New Roman" w:eastAsia="Times New Roman" w:hAnsi="Times New Roman" w:cs="Times New Roman"/>
          <w:b/>
          <w:sz w:val="18"/>
          <w:szCs w:val="18"/>
          <w:lang w:eastAsia="zh-CN"/>
        </w:rPr>
        <w:lastRenderedPageBreak/>
        <w:t xml:space="preserve">Приложение №1 </w:t>
      </w:r>
    </w:p>
    <w:p w14:paraId="0A3D3C21" w14:textId="77777777" w:rsidR="008A2579" w:rsidRPr="00987DBD" w:rsidRDefault="008A2579" w:rsidP="008A2579">
      <w:pPr>
        <w:suppressAutoHyphens/>
        <w:spacing w:after="0" w:line="0" w:lineRule="atLeast"/>
        <w:jc w:val="right"/>
        <w:rPr>
          <w:rFonts w:ascii="Times New Roman" w:eastAsia="Times New Roman" w:hAnsi="Times New Roman" w:cs="Times New Roman"/>
          <w:b/>
          <w:sz w:val="18"/>
          <w:szCs w:val="18"/>
          <w:lang w:eastAsia="zh-CN"/>
        </w:rPr>
      </w:pPr>
      <w:r w:rsidRPr="00987DBD">
        <w:rPr>
          <w:rFonts w:ascii="Times New Roman" w:eastAsia="Times New Roman" w:hAnsi="Times New Roman" w:cs="Times New Roman"/>
          <w:b/>
          <w:sz w:val="18"/>
          <w:szCs w:val="18"/>
          <w:lang w:eastAsia="zh-CN"/>
        </w:rPr>
        <w:t xml:space="preserve">к Договору долевого участия в строительстве </w:t>
      </w:r>
    </w:p>
    <w:p w14:paraId="6A3870B6" w14:textId="634FE7AB" w:rsidR="008A2579" w:rsidRDefault="008A2579" w:rsidP="008A2579">
      <w:pPr>
        <w:suppressAutoHyphens/>
        <w:spacing w:after="0" w:line="0" w:lineRule="atLeast"/>
        <w:jc w:val="center"/>
        <w:rPr>
          <w:rFonts w:ascii="Times New Roman" w:eastAsia="Times New Roman" w:hAnsi="Times New Roman" w:cs="Times New Roman"/>
          <w:b/>
          <w:sz w:val="18"/>
          <w:szCs w:val="18"/>
          <w:shd w:val="clear" w:color="auto" w:fill="FFFFFF"/>
          <w:lang w:eastAsia="zh-CN"/>
        </w:rPr>
      </w:pPr>
      <w:r w:rsidRPr="00987DBD">
        <w:rPr>
          <w:rFonts w:ascii="Times New Roman" w:eastAsia="Times New Roman" w:hAnsi="Times New Roman" w:cs="Times New Roman"/>
          <w:b/>
          <w:sz w:val="18"/>
          <w:szCs w:val="18"/>
          <w:lang w:eastAsia="zh-CN"/>
        </w:rPr>
        <w:t xml:space="preserve">                                                                                                                                         №          от  </w:t>
      </w:r>
      <w:r w:rsidRPr="00987DBD">
        <w:rPr>
          <w:rFonts w:ascii="Times New Roman" w:eastAsia="Times New Roman" w:hAnsi="Times New Roman" w:cs="Times New Roman"/>
          <w:b/>
          <w:sz w:val="18"/>
          <w:szCs w:val="18"/>
          <w:shd w:val="clear" w:color="auto" w:fill="FFFFFF"/>
          <w:lang w:eastAsia="zh-CN"/>
        </w:rPr>
        <w:t xml:space="preserve">                  года</w:t>
      </w:r>
    </w:p>
    <w:p w14:paraId="0B778209" w14:textId="77777777" w:rsidR="007C16A1" w:rsidRPr="00987DBD" w:rsidRDefault="007C16A1" w:rsidP="008A2579">
      <w:pPr>
        <w:suppressAutoHyphens/>
        <w:spacing w:after="0" w:line="0" w:lineRule="atLeast"/>
        <w:jc w:val="center"/>
        <w:rPr>
          <w:rFonts w:ascii="Times New Roman" w:eastAsia="Times New Roman" w:hAnsi="Times New Roman" w:cs="Times New Roman"/>
          <w:lang w:eastAsia="zh-CN"/>
        </w:rPr>
      </w:pPr>
    </w:p>
    <w:p w14:paraId="1248F533" w14:textId="77777777" w:rsidR="008A2579" w:rsidRPr="00987DBD" w:rsidRDefault="008A2579" w:rsidP="008A2579">
      <w:pPr>
        <w:suppressAutoHyphens/>
        <w:spacing w:after="0" w:line="0" w:lineRule="atLeast"/>
        <w:jc w:val="both"/>
        <w:rPr>
          <w:rFonts w:ascii="Times New Roman" w:eastAsia="Times New Roman" w:hAnsi="Times New Roman" w:cs="Times New Roman"/>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4138"/>
        <w:gridCol w:w="4418"/>
      </w:tblGrid>
      <w:tr w:rsidR="008A2579" w:rsidRPr="00987DBD" w14:paraId="7A0648E5" w14:textId="77777777" w:rsidTr="00DA7A50">
        <w:trPr>
          <w:jc w:val="center"/>
        </w:trPr>
        <w:tc>
          <w:tcPr>
            <w:tcW w:w="9209" w:type="dxa"/>
            <w:gridSpan w:val="3"/>
            <w:tcBorders>
              <w:top w:val="single" w:sz="4" w:space="0" w:color="auto"/>
              <w:left w:val="single" w:sz="4" w:space="0" w:color="auto"/>
              <w:bottom w:val="single" w:sz="4" w:space="0" w:color="auto"/>
              <w:right w:val="single" w:sz="4" w:space="0" w:color="auto"/>
            </w:tcBorders>
            <w:hideMark/>
          </w:tcPr>
          <w:p w14:paraId="13F35B67" w14:textId="241F611C" w:rsidR="008A2579" w:rsidRPr="00B77E7D" w:rsidRDefault="008A2579" w:rsidP="00DA7A50">
            <w:pPr>
              <w:suppressAutoHyphens/>
              <w:spacing w:after="0" w:line="0" w:lineRule="atLeast"/>
              <w:jc w:val="center"/>
              <w:rPr>
                <w:rFonts w:ascii="Times New Roman" w:eastAsia="Calibri" w:hAnsi="Times New Roman" w:cs="Times New Roman"/>
                <w:b/>
                <w:highlight w:val="yellow"/>
                <w:lang w:eastAsia="zh-CN" w:bidi="en-US"/>
              </w:rPr>
            </w:pPr>
            <w:r w:rsidRPr="00650990">
              <w:rPr>
                <w:rFonts w:ascii="Times New Roman" w:eastAsia="Calibri" w:hAnsi="Times New Roman" w:cs="Times New Roman"/>
                <w:b/>
                <w:lang w:eastAsia="zh-CN" w:bidi="en-US"/>
              </w:rPr>
              <w:t xml:space="preserve">Основные характеристики Многоквартирного односекционного жилого дома, расположенного по адресу: </w:t>
            </w:r>
            <w:r w:rsidR="009D1C72" w:rsidRPr="00650990">
              <w:rPr>
                <w:rFonts w:ascii="Times New Roman" w:eastAsia="Calibri" w:hAnsi="Times New Roman" w:cs="Times New Roman"/>
                <w:b/>
                <w:lang w:eastAsia="zh-CN" w:bidi="en-US"/>
              </w:rPr>
              <w:t xml:space="preserve">г. Воронеж, улица </w:t>
            </w:r>
            <w:proofErr w:type="spellStart"/>
            <w:r w:rsidR="009D1C72" w:rsidRPr="00650990">
              <w:rPr>
                <w:rFonts w:ascii="Times New Roman" w:eastAsia="Calibri" w:hAnsi="Times New Roman" w:cs="Times New Roman"/>
                <w:b/>
                <w:lang w:eastAsia="zh-CN" w:bidi="en-US"/>
              </w:rPr>
              <w:t>Кольцовская</w:t>
            </w:r>
            <w:proofErr w:type="spellEnd"/>
            <w:r w:rsidR="009D1C72" w:rsidRPr="00650990">
              <w:rPr>
                <w:rFonts w:ascii="Times New Roman" w:eastAsia="Calibri" w:hAnsi="Times New Roman" w:cs="Times New Roman"/>
                <w:b/>
                <w:lang w:eastAsia="zh-CN" w:bidi="en-US"/>
              </w:rPr>
              <w:t>, дом 15</w:t>
            </w:r>
          </w:p>
        </w:tc>
      </w:tr>
      <w:tr w:rsidR="00270539" w:rsidRPr="00987DBD" w14:paraId="45BEDDD4" w14:textId="77777777" w:rsidTr="00DA7A50">
        <w:trPr>
          <w:jc w:val="center"/>
        </w:trPr>
        <w:tc>
          <w:tcPr>
            <w:tcW w:w="653" w:type="dxa"/>
            <w:tcBorders>
              <w:top w:val="single" w:sz="4" w:space="0" w:color="auto"/>
              <w:left w:val="single" w:sz="4" w:space="0" w:color="auto"/>
              <w:bottom w:val="single" w:sz="4" w:space="0" w:color="auto"/>
              <w:right w:val="single" w:sz="4" w:space="0" w:color="auto"/>
            </w:tcBorders>
          </w:tcPr>
          <w:p w14:paraId="5E276829" w14:textId="77777777" w:rsidR="00270539" w:rsidRPr="00987DBD" w:rsidRDefault="00270539" w:rsidP="00270539">
            <w:pPr>
              <w:suppressAutoHyphens/>
              <w:spacing w:after="0" w:line="0" w:lineRule="atLeast"/>
              <w:jc w:val="both"/>
              <w:rPr>
                <w:rFonts w:ascii="Times New Roman" w:eastAsia="Calibri" w:hAnsi="Times New Roman" w:cs="Times New Roman"/>
                <w:lang w:eastAsia="zh-CN"/>
              </w:rPr>
            </w:pPr>
            <w:r w:rsidRPr="00987DBD">
              <w:rPr>
                <w:rFonts w:ascii="Times New Roman" w:eastAsia="Calibri" w:hAnsi="Times New Roman" w:cs="Times New Roman"/>
                <w:lang w:eastAsia="zh-CN"/>
              </w:rPr>
              <w:t>1</w:t>
            </w:r>
          </w:p>
        </w:tc>
        <w:tc>
          <w:tcPr>
            <w:tcW w:w="4138" w:type="dxa"/>
            <w:tcBorders>
              <w:top w:val="single" w:sz="4" w:space="0" w:color="auto"/>
              <w:left w:val="single" w:sz="4" w:space="0" w:color="auto"/>
              <w:bottom w:val="single" w:sz="4" w:space="0" w:color="auto"/>
              <w:right w:val="single" w:sz="4" w:space="0" w:color="auto"/>
            </w:tcBorders>
          </w:tcPr>
          <w:p w14:paraId="28D3C72F" w14:textId="77777777" w:rsidR="00270539" w:rsidRPr="00987DBD" w:rsidRDefault="00270539" w:rsidP="00270539">
            <w:pPr>
              <w:suppressAutoHyphens/>
              <w:spacing w:after="0" w:line="0" w:lineRule="atLeast"/>
              <w:jc w:val="both"/>
              <w:rPr>
                <w:rFonts w:ascii="Times New Roman" w:eastAsia="Calibri" w:hAnsi="Times New Roman" w:cs="Times New Roman"/>
                <w:lang w:eastAsia="zh-CN"/>
              </w:rPr>
            </w:pPr>
            <w:r w:rsidRPr="00987DBD">
              <w:rPr>
                <w:rFonts w:ascii="Times New Roman" w:eastAsia="Calibri" w:hAnsi="Times New Roman" w:cs="Times New Roman"/>
                <w:lang w:eastAsia="zh-CN"/>
              </w:rPr>
              <w:t>Общая площадь Многоквартирного дома (</w:t>
            </w:r>
            <w:proofErr w:type="spellStart"/>
            <w:r w:rsidRPr="00987DBD">
              <w:rPr>
                <w:rFonts w:ascii="Times New Roman" w:eastAsia="Calibri" w:hAnsi="Times New Roman" w:cs="Times New Roman"/>
                <w:lang w:eastAsia="zh-CN"/>
              </w:rPr>
              <w:t>кв.м</w:t>
            </w:r>
            <w:proofErr w:type="spellEnd"/>
            <w:r w:rsidRPr="00987DBD">
              <w:rPr>
                <w:rFonts w:ascii="Times New Roman" w:eastAsia="Calibri" w:hAnsi="Times New Roman" w:cs="Times New Roman"/>
                <w:lang w:eastAsia="zh-CN"/>
              </w:rPr>
              <w:t>.)</w:t>
            </w:r>
          </w:p>
        </w:tc>
        <w:tc>
          <w:tcPr>
            <w:tcW w:w="4418" w:type="dxa"/>
            <w:tcBorders>
              <w:top w:val="single" w:sz="4" w:space="0" w:color="auto"/>
              <w:left w:val="single" w:sz="4" w:space="0" w:color="auto"/>
              <w:bottom w:val="single" w:sz="4" w:space="0" w:color="auto"/>
              <w:right w:val="single" w:sz="4" w:space="0" w:color="auto"/>
            </w:tcBorders>
          </w:tcPr>
          <w:p w14:paraId="5F8D2B31" w14:textId="2006135B" w:rsidR="00270539" w:rsidRPr="00650990" w:rsidRDefault="00270539" w:rsidP="00270539">
            <w:pPr>
              <w:suppressAutoHyphens/>
              <w:spacing w:after="0" w:line="0" w:lineRule="atLeast"/>
              <w:jc w:val="both"/>
              <w:rPr>
                <w:rFonts w:ascii="Times New Roman" w:eastAsia="Calibri" w:hAnsi="Times New Roman" w:cs="Times New Roman"/>
                <w:lang w:eastAsia="zh-CN"/>
              </w:rPr>
            </w:pPr>
            <w:r w:rsidRPr="00650990">
              <w:rPr>
                <w:rFonts w:ascii="Times New Roman" w:eastAsia="Calibri" w:hAnsi="Times New Roman" w:cs="Times New Roman"/>
                <w:lang w:eastAsia="zh-CN"/>
              </w:rPr>
              <w:t>11 908</w:t>
            </w:r>
          </w:p>
        </w:tc>
      </w:tr>
      <w:tr w:rsidR="00270539" w:rsidRPr="00987DBD" w14:paraId="3872C372" w14:textId="77777777" w:rsidTr="00340C1D">
        <w:trPr>
          <w:jc w:val="center"/>
        </w:trPr>
        <w:tc>
          <w:tcPr>
            <w:tcW w:w="653" w:type="dxa"/>
            <w:tcBorders>
              <w:top w:val="single" w:sz="4" w:space="0" w:color="auto"/>
              <w:left w:val="single" w:sz="4" w:space="0" w:color="auto"/>
              <w:bottom w:val="single" w:sz="4" w:space="0" w:color="auto"/>
              <w:right w:val="single" w:sz="4" w:space="0" w:color="auto"/>
            </w:tcBorders>
            <w:hideMark/>
          </w:tcPr>
          <w:p w14:paraId="4650DE7D" w14:textId="77777777" w:rsidR="00270539" w:rsidRPr="00987DBD" w:rsidRDefault="00270539" w:rsidP="00270539">
            <w:pPr>
              <w:suppressAutoHyphens/>
              <w:spacing w:after="0" w:line="0" w:lineRule="atLeast"/>
              <w:jc w:val="both"/>
              <w:rPr>
                <w:rFonts w:ascii="Times New Roman" w:eastAsia="Calibri" w:hAnsi="Times New Roman" w:cs="Times New Roman"/>
                <w:lang w:eastAsia="zh-CN"/>
              </w:rPr>
            </w:pPr>
            <w:r w:rsidRPr="00987DBD">
              <w:rPr>
                <w:rFonts w:ascii="Times New Roman" w:eastAsia="Calibri" w:hAnsi="Times New Roman" w:cs="Times New Roman"/>
                <w:lang w:eastAsia="zh-CN"/>
              </w:rPr>
              <w:t>2</w:t>
            </w:r>
          </w:p>
        </w:tc>
        <w:tc>
          <w:tcPr>
            <w:tcW w:w="4138" w:type="dxa"/>
            <w:tcBorders>
              <w:top w:val="single" w:sz="4" w:space="0" w:color="auto"/>
              <w:left w:val="single" w:sz="4" w:space="0" w:color="auto"/>
              <w:bottom w:val="single" w:sz="4" w:space="0" w:color="auto"/>
              <w:right w:val="single" w:sz="4" w:space="0" w:color="auto"/>
            </w:tcBorders>
            <w:hideMark/>
          </w:tcPr>
          <w:p w14:paraId="27743E66" w14:textId="77777777" w:rsidR="00270539" w:rsidRPr="00987DBD" w:rsidRDefault="00270539" w:rsidP="00270539">
            <w:pPr>
              <w:suppressAutoHyphens/>
              <w:spacing w:after="0" w:line="0" w:lineRule="atLeast"/>
              <w:jc w:val="both"/>
              <w:rPr>
                <w:rFonts w:ascii="Times New Roman" w:eastAsia="Calibri" w:hAnsi="Times New Roman" w:cs="Times New Roman"/>
                <w:lang w:eastAsia="zh-CN"/>
              </w:rPr>
            </w:pPr>
            <w:r w:rsidRPr="00987DBD">
              <w:rPr>
                <w:rFonts w:ascii="Times New Roman" w:eastAsia="Calibri" w:hAnsi="Times New Roman" w:cs="Times New Roman"/>
                <w:bCs/>
                <w:lang w:eastAsia="zh-CN" w:bidi="en-US"/>
              </w:rPr>
              <w:t>Материал наружных стен и каркаса</w:t>
            </w:r>
          </w:p>
          <w:p w14:paraId="318A927E" w14:textId="77777777" w:rsidR="00270539" w:rsidRPr="00987DBD" w:rsidRDefault="00270539" w:rsidP="00270539">
            <w:pPr>
              <w:suppressAutoHyphens/>
              <w:spacing w:after="0" w:line="0" w:lineRule="atLeast"/>
              <w:jc w:val="both"/>
              <w:rPr>
                <w:rFonts w:ascii="Times New Roman" w:eastAsia="Calibri" w:hAnsi="Times New Roman" w:cs="Times New Roman"/>
                <w:lang w:eastAsia="zh-CN"/>
              </w:rPr>
            </w:pPr>
            <w:r w:rsidRPr="00987DBD">
              <w:rPr>
                <w:rFonts w:ascii="Times New Roman" w:eastAsia="Calibri" w:hAnsi="Times New Roman" w:cs="Times New Roman"/>
                <w:lang w:eastAsia="zh-CN" w:bidi="en-US"/>
              </w:rPr>
              <w:t>с монолитным железобетонным каркасом и стенами из мелкоштучных каменных материалов (кирпич, керамические камни, блоки и др.)</w:t>
            </w:r>
          </w:p>
          <w:p w14:paraId="2C22B189" w14:textId="77777777" w:rsidR="00270539" w:rsidRPr="00987DBD" w:rsidRDefault="00270539" w:rsidP="00270539">
            <w:pPr>
              <w:suppressAutoHyphens/>
              <w:spacing w:after="0" w:line="0" w:lineRule="atLeast"/>
              <w:jc w:val="both"/>
              <w:rPr>
                <w:rFonts w:ascii="Times New Roman" w:eastAsia="Calibri" w:hAnsi="Times New Roman" w:cs="Times New Roman"/>
                <w:lang w:eastAsia="zh-CN"/>
              </w:rPr>
            </w:pPr>
          </w:p>
        </w:tc>
        <w:tc>
          <w:tcPr>
            <w:tcW w:w="4418" w:type="dxa"/>
            <w:tcBorders>
              <w:top w:val="single" w:sz="4" w:space="0" w:color="auto"/>
              <w:left w:val="single" w:sz="4" w:space="0" w:color="auto"/>
              <w:bottom w:val="single" w:sz="4" w:space="0" w:color="auto"/>
              <w:right w:val="single" w:sz="4" w:space="0" w:color="auto"/>
            </w:tcBorders>
          </w:tcPr>
          <w:p w14:paraId="4A018C5E" w14:textId="242142B5" w:rsidR="00270539" w:rsidRPr="00650990" w:rsidRDefault="00270539" w:rsidP="00270539">
            <w:pPr>
              <w:suppressAutoHyphens/>
              <w:spacing w:after="0" w:line="0" w:lineRule="atLeast"/>
              <w:jc w:val="both"/>
              <w:rPr>
                <w:rFonts w:ascii="Times New Roman" w:eastAsia="Calibri" w:hAnsi="Times New Roman" w:cs="Times New Roman"/>
                <w:lang w:eastAsia="zh-CN"/>
              </w:rPr>
            </w:pPr>
            <w:r w:rsidRPr="00650990">
              <w:rPr>
                <w:rFonts w:ascii="Times New Roman" w:eastAsia="Calibri" w:hAnsi="Times New Roman" w:cs="Times New Roman"/>
                <w:lang w:eastAsia="zh-CN"/>
              </w:rPr>
              <w:t>Кирпич</w:t>
            </w:r>
          </w:p>
        </w:tc>
      </w:tr>
      <w:tr w:rsidR="00270539" w:rsidRPr="00987DBD" w14:paraId="289FBB56" w14:textId="77777777" w:rsidTr="00DA7A50">
        <w:trPr>
          <w:jc w:val="center"/>
        </w:trPr>
        <w:tc>
          <w:tcPr>
            <w:tcW w:w="653" w:type="dxa"/>
            <w:tcBorders>
              <w:top w:val="single" w:sz="4" w:space="0" w:color="auto"/>
              <w:left w:val="single" w:sz="4" w:space="0" w:color="auto"/>
              <w:bottom w:val="single" w:sz="4" w:space="0" w:color="auto"/>
              <w:right w:val="single" w:sz="4" w:space="0" w:color="auto"/>
            </w:tcBorders>
            <w:hideMark/>
          </w:tcPr>
          <w:p w14:paraId="25C0C954" w14:textId="77777777" w:rsidR="00270539" w:rsidRPr="00987DBD" w:rsidRDefault="00270539" w:rsidP="00270539">
            <w:pPr>
              <w:suppressAutoHyphens/>
              <w:spacing w:after="0" w:line="0" w:lineRule="atLeast"/>
              <w:jc w:val="both"/>
              <w:rPr>
                <w:rFonts w:ascii="Times New Roman" w:eastAsia="Calibri" w:hAnsi="Times New Roman" w:cs="Times New Roman"/>
                <w:lang w:eastAsia="zh-CN"/>
              </w:rPr>
            </w:pPr>
            <w:r w:rsidRPr="00987DBD">
              <w:rPr>
                <w:rFonts w:ascii="Times New Roman" w:eastAsia="Calibri" w:hAnsi="Times New Roman" w:cs="Times New Roman"/>
                <w:lang w:eastAsia="zh-CN"/>
              </w:rPr>
              <w:t>3</w:t>
            </w:r>
          </w:p>
        </w:tc>
        <w:tc>
          <w:tcPr>
            <w:tcW w:w="4138" w:type="dxa"/>
            <w:tcBorders>
              <w:top w:val="single" w:sz="4" w:space="0" w:color="auto"/>
              <w:left w:val="single" w:sz="4" w:space="0" w:color="auto"/>
              <w:bottom w:val="single" w:sz="4" w:space="0" w:color="auto"/>
              <w:right w:val="single" w:sz="4" w:space="0" w:color="auto"/>
            </w:tcBorders>
            <w:hideMark/>
          </w:tcPr>
          <w:p w14:paraId="6FF857FB" w14:textId="77777777" w:rsidR="00270539" w:rsidRPr="00987DBD" w:rsidRDefault="00270539" w:rsidP="00270539">
            <w:pPr>
              <w:suppressAutoHyphens/>
              <w:spacing w:after="0" w:line="0" w:lineRule="atLeast"/>
              <w:jc w:val="both"/>
              <w:rPr>
                <w:rFonts w:ascii="Times New Roman" w:eastAsia="Calibri" w:hAnsi="Times New Roman" w:cs="Times New Roman"/>
                <w:lang w:eastAsia="zh-CN"/>
              </w:rPr>
            </w:pPr>
            <w:r w:rsidRPr="00987DBD">
              <w:rPr>
                <w:rFonts w:ascii="Times New Roman" w:eastAsia="Calibri" w:hAnsi="Times New Roman" w:cs="Times New Roman"/>
                <w:lang w:eastAsia="zh-CN"/>
              </w:rPr>
              <w:t>Материал перекрытий</w:t>
            </w:r>
          </w:p>
        </w:tc>
        <w:tc>
          <w:tcPr>
            <w:tcW w:w="4418" w:type="dxa"/>
            <w:tcBorders>
              <w:top w:val="single" w:sz="4" w:space="0" w:color="auto"/>
              <w:left w:val="single" w:sz="4" w:space="0" w:color="auto"/>
              <w:bottom w:val="single" w:sz="4" w:space="0" w:color="auto"/>
              <w:right w:val="single" w:sz="4" w:space="0" w:color="auto"/>
            </w:tcBorders>
          </w:tcPr>
          <w:p w14:paraId="2554286E" w14:textId="2B08D985" w:rsidR="00270539" w:rsidRPr="00650990" w:rsidRDefault="00270539" w:rsidP="00270539">
            <w:pPr>
              <w:suppressAutoHyphens/>
              <w:spacing w:after="0" w:line="0" w:lineRule="atLeast"/>
              <w:jc w:val="both"/>
              <w:rPr>
                <w:rFonts w:ascii="Times New Roman" w:eastAsia="Calibri" w:hAnsi="Times New Roman" w:cs="Times New Roman"/>
                <w:lang w:eastAsia="zh-CN"/>
              </w:rPr>
            </w:pPr>
            <w:r w:rsidRPr="00650990">
              <w:rPr>
                <w:rFonts w:ascii="Times New Roman" w:eastAsia="Calibri" w:hAnsi="Times New Roman" w:cs="Times New Roman"/>
                <w:lang w:eastAsia="zh-CN"/>
              </w:rPr>
              <w:t>Монолитный железобетон</w:t>
            </w:r>
          </w:p>
        </w:tc>
      </w:tr>
      <w:tr w:rsidR="00270539" w:rsidRPr="00987DBD" w14:paraId="0C32E054" w14:textId="77777777" w:rsidTr="00DA7A50">
        <w:trPr>
          <w:jc w:val="center"/>
        </w:trPr>
        <w:tc>
          <w:tcPr>
            <w:tcW w:w="653" w:type="dxa"/>
            <w:tcBorders>
              <w:top w:val="single" w:sz="4" w:space="0" w:color="auto"/>
              <w:left w:val="single" w:sz="4" w:space="0" w:color="auto"/>
              <w:bottom w:val="single" w:sz="4" w:space="0" w:color="auto"/>
              <w:right w:val="single" w:sz="4" w:space="0" w:color="auto"/>
            </w:tcBorders>
            <w:hideMark/>
          </w:tcPr>
          <w:p w14:paraId="12E28EA3" w14:textId="77777777" w:rsidR="00270539" w:rsidRPr="00987DBD" w:rsidRDefault="00270539" w:rsidP="00270539">
            <w:pPr>
              <w:suppressAutoHyphens/>
              <w:spacing w:after="0" w:line="0" w:lineRule="atLeast"/>
              <w:jc w:val="both"/>
              <w:rPr>
                <w:rFonts w:ascii="Times New Roman" w:eastAsia="Calibri" w:hAnsi="Times New Roman" w:cs="Times New Roman"/>
                <w:lang w:eastAsia="zh-CN"/>
              </w:rPr>
            </w:pPr>
            <w:r w:rsidRPr="00987DBD">
              <w:rPr>
                <w:rFonts w:ascii="Times New Roman" w:eastAsia="Calibri" w:hAnsi="Times New Roman" w:cs="Times New Roman"/>
                <w:lang w:eastAsia="zh-CN"/>
              </w:rPr>
              <w:t>4</w:t>
            </w:r>
          </w:p>
        </w:tc>
        <w:tc>
          <w:tcPr>
            <w:tcW w:w="4138" w:type="dxa"/>
            <w:tcBorders>
              <w:top w:val="single" w:sz="4" w:space="0" w:color="auto"/>
              <w:left w:val="single" w:sz="4" w:space="0" w:color="auto"/>
              <w:bottom w:val="single" w:sz="4" w:space="0" w:color="auto"/>
              <w:right w:val="single" w:sz="4" w:space="0" w:color="auto"/>
            </w:tcBorders>
            <w:hideMark/>
          </w:tcPr>
          <w:p w14:paraId="1886C621" w14:textId="77777777" w:rsidR="00270539" w:rsidRPr="00987DBD" w:rsidRDefault="00270539" w:rsidP="00270539">
            <w:pPr>
              <w:suppressAutoHyphens/>
              <w:spacing w:after="0" w:line="0" w:lineRule="atLeast"/>
              <w:jc w:val="both"/>
              <w:rPr>
                <w:rFonts w:ascii="Times New Roman" w:eastAsia="Calibri" w:hAnsi="Times New Roman" w:cs="Times New Roman"/>
                <w:lang w:eastAsia="zh-CN"/>
              </w:rPr>
            </w:pPr>
            <w:r w:rsidRPr="00987DBD">
              <w:rPr>
                <w:rFonts w:ascii="Times New Roman" w:eastAsia="Calibri" w:hAnsi="Times New Roman" w:cs="Times New Roman"/>
                <w:lang w:eastAsia="zh-CN"/>
              </w:rPr>
              <w:t>Материал поэтажных перекрытий</w:t>
            </w:r>
          </w:p>
        </w:tc>
        <w:tc>
          <w:tcPr>
            <w:tcW w:w="4418" w:type="dxa"/>
            <w:tcBorders>
              <w:top w:val="single" w:sz="4" w:space="0" w:color="auto"/>
              <w:left w:val="single" w:sz="4" w:space="0" w:color="auto"/>
              <w:bottom w:val="single" w:sz="4" w:space="0" w:color="auto"/>
              <w:right w:val="single" w:sz="4" w:space="0" w:color="auto"/>
            </w:tcBorders>
          </w:tcPr>
          <w:p w14:paraId="056B9B56" w14:textId="0D8D8CE6" w:rsidR="00270539" w:rsidRPr="00650990" w:rsidRDefault="00270539" w:rsidP="00270539">
            <w:pPr>
              <w:suppressAutoHyphens/>
              <w:spacing w:after="0" w:line="0" w:lineRule="atLeast"/>
              <w:jc w:val="both"/>
              <w:rPr>
                <w:rFonts w:ascii="Times New Roman" w:eastAsia="Calibri" w:hAnsi="Times New Roman" w:cs="Times New Roman"/>
                <w:lang w:eastAsia="zh-CN"/>
              </w:rPr>
            </w:pPr>
            <w:r w:rsidRPr="00650990">
              <w:rPr>
                <w:rFonts w:ascii="Times New Roman" w:eastAsia="Calibri" w:hAnsi="Times New Roman" w:cs="Times New Roman"/>
                <w:lang w:eastAsia="zh-CN"/>
              </w:rPr>
              <w:t>Монолитный железобетон</w:t>
            </w:r>
          </w:p>
        </w:tc>
      </w:tr>
      <w:tr w:rsidR="00270539" w:rsidRPr="00987DBD" w14:paraId="06124F5A" w14:textId="77777777" w:rsidTr="00DA7A50">
        <w:trPr>
          <w:jc w:val="center"/>
        </w:trPr>
        <w:tc>
          <w:tcPr>
            <w:tcW w:w="653" w:type="dxa"/>
            <w:tcBorders>
              <w:top w:val="single" w:sz="4" w:space="0" w:color="auto"/>
              <w:left w:val="single" w:sz="4" w:space="0" w:color="auto"/>
              <w:bottom w:val="single" w:sz="4" w:space="0" w:color="auto"/>
              <w:right w:val="single" w:sz="4" w:space="0" w:color="auto"/>
            </w:tcBorders>
            <w:hideMark/>
          </w:tcPr>
          <w:p w14:paraId="16D49ED4" w14:textId="77777777" w:rsidR="00270539" w:rsidRPr="00987DBD" w:rsidRDefault="00270539" w:rsidP="00270539">
            <w:pPr>
              <w:suppressAutoHyphens/>
              <w:spacing w:after="0" w:line="0" w:lineRule="atLeast"/>
              <w:jc w:val="both"/>
              <w:rPr>
                <w:rFonts w:ascii="Times New Roman" w:eastAsia="Calibri" w:hAnsi="Times New Roman" w:cs="Times New Roman"/>
                <w:lang w:eastAsia="zh-CN"/>
              </w:rPr>
            </w:pPr>
            <w:r w:rsidRPr="00987DBD">
              <w:rPr>
                <w:rFonts w:ascii="Times New Roman" w:eastAsia="Calibri" w:hAnsi="Times New Roman" w:cs="Times New Roman"/>
                <w:lang w:eastAsia="zh-CN"/>
              </w:rPr>
              <w:t>5</w:t>
            </w:r>
          </w:p>
        </w:tc>
        <w:tc>
          <w:tcPr>
            <w:tcW w:w="4138" w:type="dxa"/>
            <w:tcBorders>
              <w:top w:val="single" w:sz="4" w:space="0" w:color="auto"/>
              <w:left w:val="single" w:sz="4" w:space="0" w:color="auto"/>
              <w:bottom w:val="single" w:sz="4" w:space="0" w:color="auto"/>
              <w:right w:val="single" w:sz="4" w:space="0" w:color="auto"/>
            </w:tcBorders>
            <w:hideMark/>
          </w:tcPr>
          <w:p w14:paraId="75DDFA36" w14:textId="77777777" w:rsidR="00270539" w:rsidRPr="00987DBD" w:rsidRDefault="00270539" w:rsidP="00270539">
            <w:pPr>
              <w:suppressAutoHyphens/>
              <w:spacing w:after="0" w:line="0" w:lineRule="atLeast"/>
              <w:jc w:val="both"/>
              <w:rPr>
                <w:rFonts w:ascii="Times New Roman" w:eastAsia="Calibri" w:hAnsi="Times New Roman" w:cs="Times New Roman"/>
                <w:lang w:eastAsia="zh-CN"/>
              </w:rPr>
            </w:pPr>
            <w:r w:rsidRPr="00987DBD">
              <w:rPr>
                <w:rFonts w:ascii="Times New Roman" w:eastAsia="Calibri" w:hAnsi="Times New Roman" w:cs="Times New Roman"/>
                <w:lang w:eastAsia="zh-CN"/>
              </w:rPr>
              <w:t>Класс энергоэффективности</w:t>
            </w:r>
          </w:p>
        </w:tc>
        <w:tc>
          <w:tcPr>
            <w:tcW w:w="4418" w:type="dxa"/>
            <w:tcBorders>
              <w:top w:val="single" w:sz="4" w:space="0" w:color="auto"/>
              <w:left w:val="single" w:sz="4" w:space="0" w:color="auto"/>
              <w:bottom w:val="single" w:sz="4" w:space="0" w:color="auto"/>
              <w:right w:val="single" w:sz="4" w:space="0" w:color="auto"/>
            </w:tcBorders>
          </w:tcPr>
          <w:p w14:paraId="5FD4E998" w14:textId="0A631545" w:rsidR="00270539" w:rsidRPr="00650990" w:rsidRDefault="00270539" w:rsidP="00270539">
            <w:pPr>
              <w:suppressAutoHyphens/>
              <w:spacing w:after="0" w:line="0" w:lineRule="atLeast"/>
              <w:jc w:val="both"/>
              <w:rPr>
                <w:rFonts w:ascii="Times New Roman" w:eastAsia="Calibri" w:hAnsi="Times New Roman" w:cs="Times New Roman"/>
                <w:lang w:eastAsia="zh-CN"/>
              </w:rPr>
            </w:pPr>
            <w:proofErr w:type="gramStart"/>
            <w:r w:rsidRPr="00650990">
              <w:rPr>
                <w:rFonts w:ascii="Times New Roman" w:eastAsia="Calibri" w:hAnsi="Times New Roman" w:cs="Times New Roman"/>
                <w:lang w:eastAsia="zh-CN"/>
              </w:rPr>
              <w:t>А  «</w:t>
            </w:r>
            <w:proofErr w:type="gramEnd"/>
            <w:r w:rsidRPr="00650990">
              <w:rPr>
                <w:rFonts w:ascii="Times New Roman" w:eastAsia="Calibri" w:hAnsi="Times New Roman" w:cs="Times New Roman"/>
                <w:lang w:eastAsia="zh-CN"/>
              </w:rPr>
              <w:t>Очень высокий»</w:t>
            </w:r>
          </w:p>
        </w:tc>
      </w:tr>
      <w:tr w:rsidR="00270539" w:rsidRPr="00987DBD" w14:paraId="4726501A" w14:textId="77777777" w:rsidTr="00DA7A50">
        <w:trPr>
          <w:jc w:val="center"/>
        </w:trPr>
        <w:tc>
          <w:tcPr>
            <w:tcW w:w="653" w:type="dxa"/>
            <w:tcBorders>
              <w:top w:val="single" w:sz="4" w:space="0" w:color="auto"/>
              <w:left w:val="single" w:sz="4" w:space="0" w:color="auto"/>
              <w:bottom w:val="single" w:sz="4" w:space="0" w:color="auto"/>
              <w:right w:val="single" w:sz="4" w:space="0" w:color="auto"/>
            </w:tcBorders>
            <w:hideMark/>
          </w:tcPr>
          <w:p w14:paraId="077AEF17" w14:textId="77777777" w:rsidR="00270539" w:rsidRPr="00987DBD" w:rsidRDefault="00270539" w:rsidP="00270539">
            <w:pPr>
              <w:suppressAutoHyphens/>
              <w:spacing w:after="0" w:line="0" w:lineRule="atLeast"/>
              <w:jc w:val="both"/>
              <w:rPr>
                <w:rFonts w:ascii="Times New Roman" w:eastAsia="Calibri" w:hAnsi="Times New Roman" w:cs="Times New Roman"/>
                <w:lang w:eastAsia="zh-CN"/>
              </w:rPr>
            </w:pPr>
            <w:r w:rsidRPr="00987DBD">
              <w:rPr>
                <w:rFonts w:ascii="Times New Roman" w:eastAsia="Calibri" w:hAnsi="Times New Roman" w:cs="Times New Roman"/>
                <w:lang w:eastAsia="zh-CN"/>
              </w:rPr>
              <w:t>6</w:t>
            </w:r>
          </w:p>
        </w:tc>
        <w:tc>
          <w:tcPr>
            <w:tcW w:w="4138" w:type="dxa"/>
            <w:tcBorders>
              <w:top w:val="single" w:sz="4" w:space="0" w:color="auto"/>
              <w:left w:val="single" w:sz="4" w:space="0" w:color="auto"/>
              <w:bottom w:val="single" w:sz="4" w:space="0" w:color="auto"/>
              <w:right w:val="single" w:sz="4" w:space="0" w:color="auto"/>
            </w:tcBorders>
            <w:hideMark/>
          </w:tcPr>
          <w:p w14:paraId="1232EC19" w14:textId="77777777" w:rsidR="00270539" w:rsidRPr="00987DBD" w:rsidRDefault="00270539" w:rsidP="00270539">
            <w:pPr>
              <w:suppressAutoHyphens/>
              <w:spacing w:after="0" w:line="0" w:lineRule="atLeast"/>
              <w:jc w:val="both"/>
              <w:rPr>
                <w:rFonts w:ascii="Times New Roman" w:eastAsia="Calibri" w:hAnsi="Times New Roman" w:cs="Times New Roman"/>
                <w:lang w:eastAsia="zh-CN"/>
              </w:rPr>
            </w:pPr>
            <w:r w:rsidRPr="00987DBD">
              <w:rPr>
                <w:rFonts w:ascii="Times New Roman" w:eastAsia="Calibri" w:hAnsi="Times New Roman" w:cs="Times New Roman"/>
                <w:lang w:eastAsia="zh-CN"/>
              </w:rPr>
              <w:t>Класс сейсмостойкости</w:t>
            </w:r>
          </w:p>
        </w:tc>
        <w:tc>
          <w:tcPr>
            <w:tcW w:w="4418" w:type="dxa"/>
            <w:tcBorders>
              <w:top w:val="single" w:sz="4" w:space="0" w:color="auto"/>
              <w:left w:val="single" w:sz="4" w:space="0" w:color="auto"/>
              <w:bottom w:val="single" w:sz="4" w:space="0" w:color="auto"/>
              <w:right w:val="single" w:sz="4" w:space="0" w:color="auto"/>
            </w:tcBorders>
          </w:tcPr>
          <w:p w14:paraId="146022DE" w14:textId="1633B702" w:rsidR="00270539" w:rsidRPr="00650990" w:rsidRDefault="00270539" w:rsidP="00270539">
            <w:pPr>
              <w:suppressAutoHyphens/>
              <w:spacing w:after="0" w:line="0" w:lineRule="atLeast"/>
              <w:jc w:val="both"/>
              <w:rPr>
                <w:rFonts w:ascii="Times New Roman" w:eastAsia="Calibri" w:hAnsi="Times New Roman" w:cs="Times New Roman"/>
                <w:lang w:eastAsia="zh-CN"/>
              </w:rPr>
            </w:pPr>
            <w:r w:rsidRPr="00650990">
              <w:rPr>
                <w:rFonts w:ascii="Times New Roman" w:eastAsia="Calibri" w:hAnsi="Times New Roman" w:cs="Times New Roman"/>
                <w:lang w:eastAsia="zh-CN"/>
              </w:rPr>
              <w:t>II</w:t>
            </w:r>
          </w:p>
        </w:tc>
      </w:tr>
      <w:tr w:rsidR="00270539" w:rsidRPr="00987DBD" w14:paraId="42B183DC" w14:textId="77777777" w:rsidTr="00DA7A50">
        <w:trPr>
          <w:jc w:val="center"/>
        </w:trPr>
        <w:tc>
          <w:tcPr>
            <w:tcW w:w="653" w:type="dxa"/>
            <w:tcBorders>
              <w:top w:val="single" w:sz="4" w:space="0" w:color="auto"/>
              <w:left w:val="single" w:sz="4" w:space="0" w:color="auto"/>
              <w:bottom w:val="single" w:sz="4" w:space="0" w:color="auto"/>
              <w:right w:val="single" w:sz="4" w:space="0" w:color="auto"/>
            </w:tcBorders>
          </w:tcPr>
          <w:p w14:paraId="23DBCACA" w14:textId="77777777" w:rsidR="00270539" w:rsidRPr="00987DBD" w:rsidRDefault="00270539" w:rsidP="00270539">
            <w:pPr>
              <w:suppressAutoHyphens/>
              <w:spacing w:after="0" w:line="0" w:lineRule="atLeast"/>
              <w:jc w:val="both"/>
              <w:rPr>
                <w:rFonts w:ascii="Times New Roman" w:eastAsia="Calibri" w:hAnsi="Times New Roman" w:cs="Times New Roman"/>
                <w:lang w:eastAsia="zh-CN"/>
              </w:rPr>
            </w:pPr>
            <w:r w:rsidRPr="00987DBD">
              <w:rPr>
                <w:rFonts w:ascii="Times New Roman" w:eastAsia="Calibri" w:hAnsi="Times New Roman" w:cs="Times New Roman"/>
                <w:lang w:eastAsia="zh-CN"/>
              </w:rPr>
              <w:t>7</w:t>
            </w:r>
          </w:p>
        </w:tc>
        <w:tc>
          <w:tcPr>
            <w:tcW w:w="4138" w:type="dxa"/>
            <w:tcBorders>
              <w:top w:val="single" w:sz="4" w:space="0" w:color="auto"/>
              <w:left w:val="single" w:sz="4" w:space="0" w:color="auto"/>
              <w:bottom w:val="single" w:sz="4" w:space="0" w:color="auto"/>
              <w:right w:val="single" w:sz="4" w:space="0" w:color="auto"/>
            </w:tcBorders>
          </w:tcPr>
          <w:p w14:paraId="41FF7CF3" w14:textId="77777777" w:rsidR="00270539" w:rsidRPr="00987DBD" w:rsidRDefault="00270539" w:rsidP="00270539">
            <w:pPr>
              <w:suppressAutoHyphens/>
              <w:spacing w:after="0" w:line="0" w:lineRule="atLeast"/>
              <w:jc w:val="both"/>
              <w:rPr>
                <w:rFonts w:ascii="Times New Roman" w:eastAsia="Calibri" w:hAnsi="Times New Roman" w:cs="Times New Roman"/>
                <w:lang w:eastAsia="zh-CN"/>
              </w:rPr>
            </w:pPr>
            <w:r w:rsidRPr="00987DBD">
              <w:rPr>
                <w:rFonts w:ascii="Times New Roman" w:eastAsia="Calibri" w:hAnsi="Times New Roman" w:cs="Times New Roman"/>
                <w:lang w:eastAsia="zh-CN"/>
              </w:rPr>
              <w:t>Количество этажей</w:t>
            </w:r>
          </w:p>
        </w:tc>
        <w:tc>
          <w:tcPr>
            <w:tcW w:w="4418" w:type="dxa"/>
            <w:tcBorders>
              <w:top w:val="single" w:sz="4" w:space="0" w:color="auto"/>
              <w:left w:val="single" w:sz="4" w:space="0" w:color="auto"/>
              <w:bottom w:val="single" w:sz="4" w:space="0" w:color="auto"/>
              <w:right w:val="single" w:sz="4" w:space="0" w:color="auto"/>
            </w:tcBorders>
          </w:tcPr>
          <w:p w14:paraId="016960C1" w14:textId="59009161" w:rsidR="00270539" w:rsidRPr="00650990" w:rsidRDefault="00270539" w:rsidP="00270539">
            <w:pPr>
              <w:suppressAutoHyphens/>
              <w:spacing w:after="0" w:line="0" w:lineRule="atLeast"/>
              <w:jc w:val="both"/>
              <w:rPr>
                <w:rFonts w:ascii="Times New Roman" w:eastAsia="Calibri" w:hAnsi="Times New Roman" w:cs="Times New Roman"/>
                <w:lang w:eastAsia="zh-CN"/>
              </w:rPr>
            </w:pPr>
            <w:r w:rsidRPr="00650990">
              <w:rPr>
                <w:rFonts w:ascii="Times New Roman" w:eastAsia="Calibri" w:hAnsi="Times New Roman" w:cs="Times New Roman"/>
                <w:lang w:eastAsia="zh-CN"/>
              </w:rPr>
              <w:t>8,9,10</w:t>
            </w:r>
          </w:p>
        </w:tc>
      </w:tr>
      <w:tr w:rsidR="00270539" w:rsidRPr="00987DBD" w14:paraId="45D8776E" w14:textId="77777777" w:rsidTr="00DA7A50">
        <w:trPr>
          <w:jc w:val="center"/>
        </w:trPr>
        <w:tc>
          <w:tcPr>
            <w:tcW w:w="653" w:type="dxa"/>
            <w:tcBorders>
              <w:top w:val="single" w:sz="4" w:space="0" w:color="auto"/>
              <w:left w:val="single" w:sz="4" w:space="0" w:color="auto"/>
              <w:bottom w:val="single" w:sz="4" w:space="0" w:color="auto"/>
              <w:right w:val="single" w:sz="4" w:space="0" w:color="auto"/>
            </w:tcBorders>
          </w:tcPr>
          <w:p w14:paraId="2F1C6E29" w14:textId="77777777" w:rsidR="00270539" w:rsidRPr="00987DBD" w:rsidRDefault="00270539" w:rsidP="00270539">
            <w:pPr>
              <w:suppressAutoHyphens/>
              <w:spacing w:after="0" w:line="0" w:lineRule="atLeast"/>
              <w:jc w:val="both"/>
              <w:rPr>
                <w:rFonts w:ascii="Times New Roman" w:eastAsia="Calibri" w:hAnsi="Times New Roman" w:cs="Times New Roman"/>
                <w:lang w:eastAsia="zh-CN"/>
              </w:rPr>
            </w:pPr>
            <w:r w:rsidRPr="00987DBD">
              <w:rPr>
                <w:rFonts w:ascii="Times New Roman" w:eastAsia="Calibri" w:hAnsi="Times New Roman" w:cs="Times New Roman"/>
                <w:lang w:eastAsia="zh-CN"/>
              </w:rPr>
              <w:t xml:space="preserve">8 </w:t>
            </w:r>
          </w:p>
        </w:tc>
        <w:tc>
          <w:tcPr>
            <w:tcW w:w="4138" w:type="dxa"/>
            <w:tcBorders>
              <w:top w:val="single" w:sz="4" w:space="0" w:color="auto"/>
              <w:left w:val="single" w:sz="4" w:space="0" w:color="auto"/>
              <w:bottom w:val="single" w:sz="4" w:space="0" w:color="auto"/>
              <w:right w:val="single" w:sz="4" w:space="0" w:color="auto"/>
            </w:tcBorders>
          </w:tcPr>
          <w:p w14:paraId="70BAD4A9" w14:textId="77777777" w:rsidR="00270539" w:rsidRPr="00987DBD" w:rsidRDefault="00270539" w:rsidP="00270539">
            <w:pPr>
              <w:suppressAutoHyphens/>
              <w:spacing w:after="0" w:line="0" w:lineRule="atLeast"/>
              <w:jc w:val="both"/>
              <w:rPr>
                <w:rFonts w:ascii="Times New Roman" w:eastAsia="Calibri" w:hAnsi="Times New Roman" w:cs="Times New Roman"/>
                <w:lang w:eastAsia="zh-CN"/>
              </w:rPr>
            </w:pPr>
            <w:r w:rsidRPr="00987DBD">
              <w:rPr>
                <w:rFonts w:ascii="Times New Roman" w:eastAsia="Calibri" w:hAnsi="Times New Roman" w:cs="Times New Roman"/>
                <w:lang w:eastAsia="zh-CN"/>
              </w:rPr>
              <w:t>Этажность</w:t>
            </w:r>
          </w:p>
        </w:tc>
        <w:tc>
          <w:tcPr>
            <w:tcW w:w="4418" w:type="dxa"/>
            <w:tcBorders>
              <w:top w:val="single" w:sz="4" w:space="0" w:color="auto"/>
              <w:left w:val="single" w:sz="4" w:space="0" w:color="auto"/>
              <w:bottom w:val="single" w:sz="4" w:space="0" w:color="auto"/>
              <w:right w:val="single" w:sz="4" w:space="0" w:color="auto"/>
            </w:tcBorders>
          </w:tcPr>
          <w:p w14:paraId="4A7D5952" w14:textId="05D62549" w:rsidR="00270539" w:rsidRPr="00650990" w:rsidRDefault="00270539" w:rsidP="00270539">
            <w:pPr>
              <w:suppressAutoHyphens/>
              <w:spacing w:after="0" w:line="0" w:lineRule="atLeast"/>
              <w:jc w:val="both"/>
              <w:rPr>
                <w:rFonts w:ascii="Times New Roman" w:eastAsia="Calibri" w:hAnsi="Times New Roman" w:cs="Times New Roman"/>
                <w:lang w:eastAsia="zh-CN"/>
              </w:rPr>
            </w:pPr>
            <w:r w:rsidRPr="00650990">
              <w:rPr>
                <w:rFonts w:ascii="Times New Roman" w:eastAsia="Calibri" w:hAnsi="Times New Roman" w:cs="Times New Roman"/>
                <w:lang w:eastAsia="zh-CN"/>
              </w:rPr>
              <w:t>7,8,9</w:t>
            </w:r>
          </w:p>
        </w:tc>
      </w:tr>
    </w:tbl>
    <w:p w14:paraId="1C6A8C3B" w14:textId="77777777" w:rsidR="008A2579" w:rsidRPr="00987DBD" w:rsidRDefault="008A2579" w:rsidP="008A2579">
      <w:pPr>
        <w:suppressAutoHyphens/>
        <w:spacing w:after="0" w:line="0" w:lineRule="atLeast"/>
        <w:jc w:val="both"/>
        <w:rPr>
          <w:rFonts w:ascii="Times New Roman" w:eastAsia="Times New Roman" w:hAnsi="Times New Roman" w:cs="Times New Roman"/>
          <w:lang w:eastAsia="zh-CN"/>
        </w:rPr>
      </w:pPr>
    </w:p>
    <w:tbl>
      <w:tblPr>
        <w:tblW w:w="10830" w:type="dxa"/>
        <w:tblInd w:w="108" w:type="dxa"/>
        <w:tblLayout w:type="fixed"/>
        <w:tblLook w:val="04A0" w:firstRow="1" w:lastRow="0" w:firstColumn="1" w:lastColumn="0" w:noHBand="0" w:noVBand="1"/>
      </w:tblPr>
      <w:tblGrid>
        <w:gridCol w:w="4680"/>
        <w:gridCol w:w="6150"/>
      </w:tblGrid>
      <w:tr w:rsidR="008A2579" w:rsidRPr="00987DBD" w14:paraId="512A1B3C" w14:textId="77777777" w:rsidTr="00DA7A50">
        <w:trPr>
          <w:trHeight w:val="54"/>
        </w:trPr>
        <w:tc>
          <w:tcPr>
            <w:tcW w:w="4680" w:type="dxa"/>
          </w:tcPr>
          <w:p w14:paraId="3E928209" w14:textId="77777777" w:rsidR="008A2579" w:rsidRPr="00987DBD" w:rsidRDefault="008A2579" w:rsidP="00DA7A50">
            <w:pPr>
              <w:suppressAutoHyphens/>
              <w:spacing w:after="0" w:line="0" w:lineRule="atLeast"/>
              <w:jc w:val="both"/>
              <w:rPr>
                <w:rFonts w:ascii="Times New Roman" w:eastAsia="Times New Roman" w:hAnsi="Times New Roman" w:cs="Times New Roman"/>
                <w:b/>
                <w:lang w:eastAsia="zh-CN"/>
              </w:rPr>
            </w:pPr>
          </w:p>
        </w:tc>
        <w:tc>
          <w:tcPr>
            <w:tcW w:w="6150" w:type="dxa"/>
          </w:tcPr>
          <w:p w14:paraId="15935B81" w14:textId="77777777" w:rsidR="008A2579" w:rsidRPr="00987DBD" w:rsidRDefault="008A2579" w:rsidP="00DA7A50">
            <w:pPr>
              <w:tabs>
                <w:tab w:val="left" w:pos="1578"/>
              </w:tabs>
              <w:suppressAutoHyphens/>
              <w:spacing w:after="0" w:line="0" w:lineRule="atLeast"/>
              <w:jc w:val="both"/>
              <w:rPr>
                <w:rFonts w:ascii="Times New Roman" w:eastAsia="Times New Roman" w:hAnsi="Times New Roman" w:cs="Times New Roman"/>
                <w:b/>
                <w:lang w:eastAsia="zh-CN"/>
              </w:rPr>
            </w:pPr>
          </w:p>
        </w:tc>
      </w:tr>
      <w:tr w:rsidR="008A2579" w:rsidRPr="00987DBD" w14:paraId="4A70F2D8" w14:textId="77777777" w:rsidTr="00DA7A50">
        <w:trPr>
          <w:trHeight w:val="54"/>
        </w:trPr>
        <w:tc>
          <w:tcPr>
            <w:tcW w:w="4680" w:type="dxa"/>
          </w:tcPr>
          <w:p w14:paraId="5763AF8D" w14:textId="77777777" w:rsidR="008A2579" w:rsidRPr="00987DBD" w:rsidRDefault="008A2579" w:rsidP="00DA7A50">
            <w:pPr>
              <w:suppressAutoHyphens/>
              <w:spacing w:after="0" w:line="0" w:lineRule="atLeast"/>
              <w:jc w:val="both"/>
              <w:rPr>
                <w:rFonts w:ascii="Times New Roman" w:eastAsia="Times New Roman" w:hAnsi="Times New Roman" w:cs="Times New Roman"/>
                <w:b/>
                <w:lang w:eastAsia="zh-CN"/>
              </w:rPr>
            </w:pPr>
          </w:p>
        </w:tc>
        <w:tc>
          <w:tcPr>
            <w:tcW w:w="6150" w:type="dxa"/>
          </w:tcPr>
          <w:p w14:paraId="26529D80" w14:textId="77777777" w:rsidR="008A2579" w:rsidRPr="00987DBD" w:rsidRDefault="008A2579" w:rsidP="00DA7A50">
            <w:pPr>
              <w:tabs>
                <w:tab w:val="left" w:pos="1578"/>
              </w:tabs>
              <w:suppressAutoHyphens/>
              <w:spacing w:after="0" w:line="0" w:lineRule="atLeast"/>
              <w:jc w:val="both"/>
              <w:rPr>
                <w:rFonts w:ascii="Times New Roman" w:eastAsia="Times New Roman" w:hAnsi="Times New Roman" w:cs="Times New Roman"/>
                <w:b/>
                <w:lang w:eastAsia="zh-CN"/>
              </w:rPr>
            </w:pPr>
          </w:p>
        </w:tc>
      </w:tr>
    </w:tbl>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A2579" w:rsidRPr="00987DBD" w14:paraId="405007C6" w14:textId="77777777" w:rsidTr="00DA7A50">
        <w:trPr>
          <w:jc w:val="center"/>
        </w:trPr>
        <w:tc>
          <w:tcPr>
            <w:tcW w:w="4672" w:type="dxa"/>
          </w:tcPr>
          <w:p w14:paraId="6A211CE9" w14:textId="77777777" w:rsidR="008A2579" w:rsidRPr="00987DBD" w:rsidRDefault="008A2579" w:rsidP="00DA7A50">
            <w:pPr>
              <w:widowControl w:val="0"/>
              <w:autoSpaceDE w:val="0"/>
              <w:autoSpaceDN w:val="0"/>
              <w:spacing w:line="0" w:lineRule="atLeast"/>
              <w:jc w:val="both"/>
              <w:rPr>
                <w:rFonts w:ascii="Times New Roman" w:eastAsia="Times New Roman" w:hAnsi="Times New Roman" w:cs="Times New Roman"/>
                <w:b/>
                <w:lang w:eastAsia="ru-RU"/>
              </w:rPr>
            </w:pPr>
            <w:r w:rsidRPr="00987DBD">
              <w:rPr>
                <w:rFonts w:ascii="Times New Roman" w:eastAsia="Times New Roman" w:hAnsi="Times New Roman" w:cs="Times New Roman"/>
                <w:b/>
                <w:lang w:eastAsia="ru-RU"/>
              </w:rPr>
              <w:t>Застройщик</w:t>
            </w:r>
          </w:p>
        </w:tc>
        <w:tc>
          <w:tcPr>
            <w:tcW w:w="4673" w:type="dxa"/>
          </w:tcPr>
          <w:p w14:paraId="135F0BB0" w14:textId="77777777" w:rsidR="008A2579" w:rsidRPr="00987DBD" w:rsidRDefault="008A2579" w:rsidP="00DA7A50">
            <w:pPr>
              <w:widowControl w:val="0"/>
              <w:autoSpaceDE w:val="0"/>
              <w:autoSpaceDN w:val="0"/>
              <w:spacing w:line="0" w:lineRule="atLeast"/>
              <w:jc w:val="both"/>
              <w:rPr>
                <w:rFonts w:ascii="Times New Roman" w:eastAsia="Times New Roman" w:hAnsi="Times New Roman" w:cs="Times New Roman"/>
                <w:b/>
                <w:lang w:eastAsia="ru-RU"/>
              </w:rPr>
            </w:pPr>
            <w:r w:rsidRPr="00987DBD">
              <w:rPr>
                <w:rFonts w:ascii="Times New Roman" w:eastAsia="Times New Roman" w:hAnsi="Times New Roman" w:cs="Times New Roman"/>
                <w:b/>
                <w:lang w:eastAsia="ru-RU"/>
              </w:rPr>
              <w:t>Участник долевого строительства</w:t>
            </w:r>
          </w:p>
        </w:tc>
      </w:tr>
      <w:tr w:rsidR="008A2579" w:rsidRPr="00987DBD" w14:paraId="50C4E4E9" w14:textId="77777777" w:rsidTr="00DA7A50">
        <w:trPr>
          <w:jc w:val="center"/>
        </w:trPr>
        <w:tc>
          <w:tcPr>
            <w:tcW w:w="4672" w:type="dxa"/>
          </w:tcPr>
          <w:p w14:paraId="165287A1" w14:textId="758FADB4" w:rsidR="008A2579" w:rsidRDefault="008A2579" w:rsidP="00DA7A50">
            <w:pPr>
              <w:widowControl w:val="0"/>
              <w:autoSpaceDE w:val="0"/>
              <w:autoSpaceDN w:val="0"/>
              <w:spacing w:line="0" w:lineRule="atLeast"/>
              <w:jc w:val="both"/>
              <w:rPr>
                <w:rFonts w:ascii="Times New Roman" w:eastAsia="Times New Roman" w:hAnsi="Times New Roman" w:cs="Times New Roman"/>
                <w:lang w:eastAsia="ru-RU"/>
              </w:rPr>
            </w:pPr>
          </w:p>
          <w:p w14:paraId="2407D884" w14:textId="77777777" w:rsidR="009D1C72" w:rsidRPr="00987DBD" w:rsidRDefault="009D1C72" w:rsidP="00DA7A50">
            <w:pPr>
              <w:widowControl w:val="0"/>
              <w:autoSpaceDE w:val="0"/>
              <w:autoSpaceDN w:val="0"/>
              <w:spacing w:line="0" w:lineRule="atLeast"/>
              <w:jc w:val="both"/>
              <w:rPr>
                <w:rFonts w:ascii="Times New Roman" w:eastAsia="Times New Roman" w:hAnsi="Times New Roman" w:cs="Times New Roman"/>
                <w:lang w:eastAsia="ru-RU"/>
              </w:rPr>
            </w:pPr>
          </w:p>
          <w:p w14:paraId="7729EAE0" w14:textId="130658F7" w:rsidR="008A2579" w:rsidRPr="00987DBD" w:rsidRDefault="008A2579" w:rsidP="00DA7A50">
            <w:pPr>
              <w:widowControl w:val="0"/>
              <w:autoSpaceDE w:val="0"/>
              <w:autoSpaceDN w:val="0"/>
              <w:spacing w:line="0" w:lineRule="atLeast"/>
              <w:jc w:val="both"/>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Директор__________</w:t>
            </w:r>
            <w:proofErr w:type="spellStart"/>
            <w:r w:rsidR="009D1C72">
              <w:rPr>
                <w:rFonts w:ascii="Times New Roman" w:eastAsia="Times New Roman" w:hAnsi="Times New Roman" w:cs="Times New Roman"/>
                <w:lang w:eastAsia="ru-RU"/>
              </w:rPr>
              <w:t>Корчинов</w:t>
            </w:r>
            <w:proofErr w:type="spellEnd"/>
            <w:r w:rsidR="009D1C72">
              <w:rPr>
                <w:rFonts w:ascii="Times New Roman" w:eastAsia="Times New Roman" w:hAnsi="Times New Roman" w:cs="Times New Roman"/>
                <w:lang w:eastAsia="ru-RU"/>
              </w:rPr>
              <w:t xml:space="preserve"> И.А.</w:t>
            </w:r>
          </w:p>
        </w:tc>
        <w:tc>
          <w:tcPr>
            <w:tcW w:w="4673" w:type="dxa"/>
          </w:tcPr>
          <w:p w14:paraId="1E2486D8" w14:textId="77777777" w:rsidR="008A2579" w:rsidRPr="00987DBD" w:rsidRDefault="008A2579" w:rsidP="00DA7A50">
            <w:pPr>
              <w:widowControl w:val="0"/>
              <w:autoSpaceDE w:val="0"/>
              <w:autoSpaceDN w:val="0"/>
              <w:spacing w:line="0" w:lineRule="atLeast"/>
              <w:jc w:val="both"/>
              <w:rPr>
                <w:rFonts w:ascii="Times New Roman" w:eastAsia="Times New Roman" w:hAnsi="Times New Roman" w:cs="Times New Roman"/>
                <w:lang w:eastAsia="ru-RU"/>
              </w:rPr>
            </w:pPr>
          </w:p>
          <w:p w14:paraId="7A55BC7F" w14:textId="77777777" w:rsidR="008A2579" w:rsidRPr="00987DBD" w:rsidRDefault="008A2579" w:rsidP="00DA7A50">
            <w:pPr>
              <w:rPr>
                <w:rFonts w:ascii="Times New Roman" w:eastAsia="Times New Roman" w:hAnsi="Times New Roman" w:cs="Times New Roman"/>
                <w:lang w:eastAsia="ru-RU"/>
              </w:rPr>
            </w:pPr>
          </w:p>
          <w:p w14:paraId="462D3E89" w14:textId="77777777" w:rsidR="008A2579" w:rsidRPr="00987DBD" w:rsidRDefault="008A2579" w:rsidP="00DA7A50">
            <w:pPr>
              <w:rPr>
                <w:rFonts w:ascii="Times New Roman" w:eastAsia="Times New Roman" w:hAnsi="Times New Roman" w:cs="Times New Roman"/>
                <w:lang w:eastAsia="ru-RU"/>
              </w:rPr>
            </w:pPr>
            <w:r w:rsidRPr="00987DBD">
              <w:rPr>
                <w:rFonts w:ascii="Times New Roman" w:eastAsia="Times New Roman" w:hAnsi="Times New Roman" w:cs="Times New Roman"/>
                <w:lang w:eastAsia="ru-RU"/>
              </w:rPr>
              <w:t>___________________/______________</w:t>
            </w:r>
          </w:p>
        </w:tc>
      </w:tr>
    </w:tbl>
    <w:tbl>
      <w:tblPr>
        <w:tblW w:w="10830" w:type="dxa"/>
        <w:tblInd w:w="108" w:type="dxa"/>
        <w:tblLayout w:type="fixed"/>
        <w:tblLook w:val="04A0" w:firstRow="1" w:lastRow="0" w:firstColumn="1" w:lastColumn="0" w:noHBand="0" w:noVBand="1"/>
      </w:tblPr>
      <w:tblGrid>
        <w:gridCol w:w="4680"/>
        <w:gridCol w:w="6150"/>
      </w:tblGrid>
      <w:tr w:rsidR="008A2579" w:rsidRPr="00987DBD" w14:paraId="7DD05A58" w14:textId="77777777" w:rsidTr="00DA7A50">
        <w:trPr>
          <w:trHeight w:val="54"/>
        </w:trPr>
        <w:tc>
          <w:tcPr>
            <w:tcW w:w="4680" w:type="dxa"/>
          </w:tcPr>
          <w:p w14:paraId="2C8EA200" w14:textId="77777777" w:rsidR="008A2579" w:rsidRPr="00987DBD" w:rsidRDefault="008A2579" w:rsidP="00DA7A50">
            <w:pPr>
              <w:suppressAutoHyphens/>
              <w:spacing w:after="0" w:line="0" w:lineRule="atLeast"/>
              <w:jc w:val="both"/>
              <w:rPr>
                <w:rFonts w:ascii="Times New Roman" w:eastAsia="Times New Roman" w:hAnsi="Times New Roman" w:cs="Times New Roman"/>
                <w:b/>
                <w:lang w:eastAsia="zh-CN"/>
              </w:rPr>
            </w:pPr>
          </w:p>
        </w:tc>
        <w:tc>
          <w:tcPr>
            <w:tcW w:w="6150" w:type="dxa"/>
          </w:tcPr>
          <w:p w14:paraId="76E9AE4B" w14:textId="77777777" w:rsidR="008A2579" w:rsidRPr="00987DBD" w:rsidRDefault="008A2579" w:rsidP="00DA7A50">
            <w:pPr>
              <w:tabs>
                <w:tab w:val="left" w:pos="1578"/>
              </w:tabs>
              <w:suppressAutoHyphens/>
              <w:spacing w:after="0" w:line="0" w:lineRule="atLeast"/>
              <w:jc w:val="both"/>
              <w:rPr>
                <w:rFonts w:ascii="Times New Roman" w:eastAsia="Times New Roman" w:hAnsi="Times New Roman" w:cs="Times New Roman"/>
                <w:b/>
                <w:lang w:eastAsia="zh-CN"/>
              </w:rPr>
            </w:pPr>
          </w:p>
        </w:tc>
      </w:tr>
    </w:tbl>
    <w:p w14:paraId="3D26DFC6" w14:textId="77777777" w:rsidR="008A2579" w:rsidRPr="00987DBD" w:rsidRDefault="008A2579" w:rsidP="008A2579">
      <w:pPr>
        <w:widowControl w:val="0"/>
        <w:autoSpaceDE w:val="0"/>
        <w:autoSpaceDN w:val="0"/>
        <w:spacing w:after="0" w:line="0" w:lineRule="atLeast"/>
        <w:ind w:firstLine="709"/>
        <w:jc w:val="both"/>
        <w:rPr>
          <w:rFonts w:ascii="Times New Roman" w:hAnsi="Times New Roman" w:cs="Times New Roman"/>
        </w:rPr>
      </w:pPr>
    </w:p>
    <w:p w14:paraId="176387DF" w14:textId="77777777" w:rsidR="008A2579" w:rsidRPr="00987DBD" w:rsidRDefault="008A2579" w:rsidP="008A2579">
      <w:pPr>
        <w:spacing w:after="0" w:line="0" w:lineRule="atLeast"/>
        <w:jc w:val="both"/>
        <w:rPr>
          <w:rFonts w:ascii="Times New Roman" w:hAnsi="Times New Roman" w:cs="Times New Roman"/>
        </w:rPr>
      </w:pPr>
      <w:r w:rsidRPr="00987DBD">
        <w:rPr>
          <w:rFonts w:ascii="Times New Roman" w:hAnsi="Times New Roman" w:cs="Times New Roman"/>
        </w:rPr>
        <w:br w:type="page"/>
      </w:r>
    </w:p>
    <w:p w14:paraId="606040CA" w14:textId="77777777" w:rsidR="008A2579" w:rsidRPr="00987DBD" w:rsidRDefault="008A2579" w:rsidP="008A2579">
      <w:pPr>
        <w:suppressAutoHyphens/>
        <w:spacing w:after="0" w:line="0" w:lineRule="atLeast"/>
        <w:jc w:val="right"/>
        <w:rPr>
          <w:rFonts w:ascii="Times New Roman" w:eastAsia="Times New Roman" w:hAnsi="Times New Roman" w:cs="Times New Roman"/>
          <w:b/>
          <w:sz w:val="18"/>
          <w:szCs w:val="18"/>
          <w:lang w:eastAsia="zh-CN"/>
        </w:rPr>
      </w:pPr>
      <w:r w:rsidRPr="00987DBD">
        <w:rPr>
          <w:rFonts w:ascii="Times New Roman" w:eastAsia="Times New Roman" w:hAnsi="Times New Roman" w:cs="Times New Roman"/>
          <w:b/>
          <w:sz w:val="18"/>
          <w:szCs w:val="18"/>
          <w:lang w:eastAsia="zh-CN"/>
        </w:rPr>
        <w:lastRenderedPageBreak/>
        <w:t xml:space="preserve">Приложение №2 </w:t>
      </w:r>
    </w:p>
    <w:p w14:paraId="67A269DC" w14:textId="77777777" w:rsidR="008A2579" w:rsidRPr="00987DBD" w:rsidRDefault="008A2579" w:rsidP="008A2579">
      <w:pPr>
        <w:suppressAutoHyphens/>
        <w:spacing w:after="0" w:line="0" w:lineRule="atLeast"/>
        <w:jc w:val="right"/>
        <w:rPr>
          <w:rFonts w:ascii="Times New Roman" w:eastAsia="Times New Roman" w:hAnsi="Times New Roman" w:cs="Times New Roman"/>
          <w:b/>
          <w:sz w:val="18"/>
          <w:szCs w:val="18"/>
          <w:lang w:eastAsia="zh-CN"/>
        </w:rPr>
      </w:pPr>
      <w:r w:rsidRPr="00987DBD">
        <w:rPr>
          <w:rFonts w:ascii="Times New Roman" w:eastAsia="Times New Roman" w:hAnsi="Times New Roman" w:cs="Times New Roman"/>
          <w:b/>
          <w:sz w:val="18"/>
          <w:szCs w:val="18"/>
          <w:lang w:eastAsia="zh-CN"/>
        </w:rPr>
        <w:t xml:space="preserve">к Договору долевого участия в строительстве </w:t>
      </w:r>
    </w:p>
    <w:p w14:paraId="5CC40D03" w14:textId="77777777" w:rsidR="008A2579" w:rsidRPr="00987DBD" w:rsidRDefault="008A2579" w:rsidP="008A2579">
      <w:pPr>
        <w:suppressAutoHyphens/>
        <w:spacing w:after="0" w:line="0" w:lineRule="atLeast"/>
        <w:jc w:val="right"/>
        <w:rPr>
          <w:rFonts w:ascii="Times New Roman" w:eastAsia="Times New Roman" w:hAnsi="Times New Roman" w:cs="Times New Roman"/>
          <w:b/>
          <w:sz w:val="18"/>
          <w:szCs w:val="18"/>
          <w:shd w:val="clear" w:color="auto" w:fill="FFFFFF"/>
          <w:lang w:eastAsia="zh-CN"/>
        </w:rPr>
      </w:pPr>
      <w:r w:rsidRPr="00987DBD">
        <w:rPr>
          <w:rFonts w:ascii="Times New Roman" w:eastAsia="Times New Roman" w:hAnsi="Times New Roman" w:cs="Times New Roman"/>
          <w:b/>
          <w:sz w:val="18"/>
          <w:szCs w:val="18"/>
          <w:lang w:eastAsia="zh-CN"/>
        </w:rPr>
        <w:t xml:space="preserve">№          от </w:t>
      </w:r>
      <w:r w:rsidRPr="00987DBD">
        <w:rPr>
          <w:rFonts w:ascii="Times New Roman" w:eastAsia="Times New Roman" w:hAnsi="Times New Roman" w:cs="Times New Roman"/>
          <w:b/>
          <w:sz w:val="18"/>
          <w:szCs w:val="18"/>
          <w:shd w:val="clear" w:color="auto" w:fill="FFFFFF"/>
          <w:lang w:eastAsia="zh-CN"/>
        </w:rPr>
        <w:t xml:space="preserve">              года</w:t>
      </w:r>
    </w:p>
    <w:p w14:paraId="6834221A" w14:textId="77777777" w:rsidR="008A2579" w:rsidRPr="00987DBD" w:rsidRDefault="008A2579" w:rsidP="008A2579">
      <w:pPr>
        <w:suppressAutoHyphens/>
        <w:spacing w:after="0" w:line="0" w:lineRule="atLeast"/>
        <w:jc w:val="both"/>
        <w:rPr>
          <w:rFonts w:ascii="Times New Roman" w:eastAsia="Times New Roman" w:hAnsi="Times New Roman" w:cs="Times New Roman"/>
          <w:lang w:eastAsia="zh-CN"/>
        </w:rPr>
      </w:pPr>
    </w:p>
    <w:p w14:paraId="3F3965CF" w14:textId="77777777" w:rsidR="008F5620" w:rsidRPr="00987DBD" w:rsidRDefault="008F5620" w:rsidP="008A2579">
      <w:pPr>
        <w:suppressAutoHyphens/>
        <w:spacing w:after="0" w:line="0" w:lineRule="atLeast"/>
        <w:jc w:val="both"/>
        <w:rPr>
          <w:rFonts w:ascii="Times New Roman" w:eastAsia="Times New Roman" w:hAnsi="Times New Roman" w:cs="Times New Roman"/>
          <w:lang w:eastAsia="zh-CN"/>
        </w:rPr>
      </w:pPr>
    </w:p>
    <w:p w14:paraId="5D6AFC1A" w14:textId="77777777" w:rsidR="008F5620" w:rsidRPr="00987DBD" w:rsidRDefault="008F5620" w:rsidP="008A2579">
      <w:pPr>
        <w:suppressAutoHyphens/>
        <w:spacing w:after="0" w:line="0" w:lineRule="atLeast"/>
        <w:jc w:val="both"/>
        <w:rPr>
          <w:rFonts w:ascii="Times New Roman" w:eastAsia="Times New Roman" w:hAnsi="Times New Roman" w:cs="Times New Roman"/>
          <w:lang w:eastAsia="zh-CN"/>
        </w:rPr>
      </w:pPr>
    </w:p>
    <w:p w14:paraId="330D1C82" w14:textId="77777777" w:rsidR="008A2579" w:rsidRPr="00987DBD" w:rsidRDefault="008A2579" w:rsidP="008A2579">
      <w:pPr>
        <w:suppressAutoHyphens/>
        <w:spacing w:after="0" w:line="0" w:lineRule="atLeast"/>
        <w:jc w:val="both"/>
        <w:rPr>
          <w:rFonts w:ascii="Times New Roman" w:eastAsia="Times New Roman" w:hAnsi="Times New Roman" w:cs="Times New Roman"/>
          <w:lang w:eastAsia="zh-CN"/>
        </w:rPr>
      </w:pPr>
    </w:p>
    <w:p w14:paraId="05D12D0A" w14:textId="77777777" w:rsidR="00414B9B" w:rsidRPr="00414B9B" w:rsidRDefault="008A2579" w:rsidP="00414B9B">
      <w:pPr>
        <w:suppressAutoHyphens/>
        <w:spacing w:after="0" w:line="0" w:lineRule="atLeast"/>
        <w:jc w:val="both"/>
        <w:rPr>
          <w:rFonts w:ascii="Times New Roman" w:eastAsia="Times New Roman" w:hAnsi="Times New Roman" w:cs="Times New Roman"/>
          <w:b/>
          <w:sz w:val="20"/>
          <w:szCs w:val="20"/>
          <w:lang w:eastAsia="zh-CN"/>
        </w:rPr>
      </w:pPr>
      <w:r w:rsidRPr="00987DBD">
        <w:rPr>
          <w:rFonts w:ascii="Times New Roman" w:eastAsia="Times New Roman" w:hAnsi="Times New Roman" w:cs="Times New Roman"/>
          <w:sz w:val="20"/>
          <w:szCs w:val="20"/>
          <w:lang w:eastAsia="zh-CN"/>
        </w:rPr>
        <w:tab/>
      </w:r>
      <w:r w:rsidR="00414B9B" w:rsidRPr="00414B9B">
        <w:rPr>
          <w:rFonts w:ascii="Times New Roman" w:eastAsia="Times New Roman" w:hAnsi="Times New Roman" w:cs="Times New Roman"/>
          <w:b/>
          <w:sz w:val="20"/>
          <w:szCs w:val="20"/>
          <w:lang w:eastAsia="zh-CN"/>
        </w:rPr>
        <w:t>Техническое состояние Объекта долевого строительства по проекту:</w:t>
      </w:r>
    </w:p>
    <w:p w14:paraId="44B99E04" w14:textId="77777777" w:rsidR="00414B9B" w:rsidRPr="00414B9B" w:rsidRDefault="00414B9B" w:rsidP="00414B9B">
      <w:pPr>
        <w:pStyle w:val="a7"/>
        <w:numPr>
          <w:ilvl w:val="0"/>
          <w:numId w:val="12"/>
        </w:numPr>
        <w:suppressAutoHyphens/>
        <w:spacing w:after="0" w:line="0" w:lineRule="atLeast"/>
        <w:jc w:val="both"/>
        <w:rPr>
          <w:rFonts w:ascii="Times New Roman" w:eastAsia="Times New Roman" w:hAnsi="Times New Roman" w:cs="Times New Roman"/>
          <w:sz w:val="20"/>
          <w:szCs w:val="20"/>
          <w:lang w:eastAsia="zh-CN"/>
        </w:rPr>
      </w:pPr>
      <w:r w:rsidRPr="00414B9B">
        <w:rPr>
          <w:rFonts w:ascii="Times New Roman" w:eastAsia="Times New Roman" w:hAnsi="Times New Roman" w:cs="Times New Roman"/>
          <w:sz w:val="20"/>
          <w:szCs w:val="20"/>
          <w:lang w:eastAsia="zh-CN"/>
        </w:rPr>
        <w:t xml:space="preserve">Входная дверь – металлическая; </w:t>
      </w:r>
    </w:p>
    <w:p w14:paraId="1FEFE0F0" w14:textId="77777777" w:rsidR="00414B9B" w:rsidRPr="00414B9B" w:rsidRDefault="00414B9B" w:rsidP="00414B9B">
      <w:pPr>
        <w:pStyle w:val="a7"/>
        <w:numPr>
          <w:ilvl w:val="0"/>
          <w:numId w:val="12"/>
        </w:numPr>
        <w:suppressAutoHyphens/>
        <w:spacing w:after="0" w:line="0" w:lineRule="atLeast"/>
        <w:jc w:val="both"/>
        <w:rPr>
          <w:rFonts w:ascii="Times New Roman" w:eastAsia="Times New Roman" w:hAnsi="Times New Roman" w:cs="Times New Roman"/>
          <w:sz w:val="20"/>
          <w:szCs w:val="20"/>
          <w:lang w:eastAsia="zh-CN"/>
        </w:rPr>
      </w:pPr>
      <w:r w:rsidRPr="00414B9B">
        <w:rPr>
          <w:rFonts w:ascii="Times New Roman" w:eastAsia="Times New Roman" w:hAnsi="Times New Roman" w:cs="Times New Roman"/>
          <w:sz w:val="20"/>
          <w:szCs w:val="20"/>
          <w:lang w:eastAsia="zh-CN"/>
        </w:rPr>
        <w:t>Стены из кирпича – без отделки;</w:t>
      </w:r>
    </w:p>
    <w:p w14:paraId="509516BA" w14:textId="77777777" w:rsidR="00414B9B" w:rsidRPr="00414B9B" w:rsidRDefault="00414B9B" w:rsidP="00414B9B">
      <w:pPr>
        <w:pStyle w:val="a7"/>
        <w:numPr>
          <w:ilvl w:val="0"/>
          <w:numId w:val="12"/>
        </w:numPr>
        <w:suppressAutoHyphens/>
        <w:spacing w:after="0" w:line="0" w:lineRule="atLeast"/>
        <w:jc w:val="both"/>
        <w:rPr>
          <w:rFonts w:ascii="Times New Roman" w:eastAsia="Times New Roman" w:hAnsi="Times New Roman" w:cs="Times New Roman"/>
          <w:sz w:val="20"/>
          <w:szCs w:val="20"/>
          <w:lang w:eastAsia="zh-CN"/>
        </w:rPr>
      </w:pPr>
      <w:r w:rsidRPr="00414B9B">
        <w:rPr>
          <w:rFonts w:ascii="Times New Roman" w:eastAsia="Times New Roman" w:hAnsi="Times New Roman" w:cs="Times New Roman"/>
          <w:sz w:val="20"/>
          <w:szCs w:val="20"/>
          <w:lang w:eastAsia="zh-CN"/>
        </w:rPr>
        <w:t>Стены и колонны из монолитного железобетона – без отделки</w:t>
      </w:r>
    </w:p>
    <w:p w14:paraId="0295B89D" w14:textId="77777777" w:rsidR="00414B9B" w:rsidRPr="00414B9B" w:rsidRDefault="00414B9B" w:rsidP="00414B9B">
      <w:pPr>
        <w:pStyle w:val="a7"/>
        <w:numPr>
          <w:ilvl w:val="0"/>
          <w:numId w:val="12"/>
        </w:numPr>
        <w:suppressAutoHyphens/>
        <w:spacing w:after="0" w:line="0" w:lineRule="atLeast"/>
        <w:jc w:val="both"/>
        <w:rPr>
          <w:rFonts w:ascii="Times New Roman" w:eastAsia="Times New Roman" w:hAnsi="Times New Roman" w:cs="Times New Roman"/>
          <w:sz w:val="20"/>
          <w:szCs w:val="20"/>
          <w:lang w:eastAsia="zh-CN"/>
        </w:rPr>
      </w:pPr>
      <w:r w:rsidRPr="00414B9B">
        <w:rPr>
          <w:rFonts w:ascii="Times New Roman" w:eastAsia="Times New Roman" w:hAnsi="Times New Roman" w:cs="Times New Roman"/>
          <w:sz w:val="20"/>
          <w:szCs w:val="20"/>
          <w:lang w:eastAsia="zh-CN"/>
        </w:rPr>
        <w:t>Внутриквартирные перегородки – делаются собственником самостоятельно, без отделки;</w:t>
      </w:r>
    </w:p>
    <w:p w14:paraId="44D806BF" w14:textId="77777777" w:rsidR="00414B9B" w:rsidRPr="00414B9B" w:rsidRDefault="00414B9B" w:rsidP="00414B9B">
      <w:pPr>
        <w:pStyle w:val="a7"/>
        <w:numPr>
          <w:ilvl w:val="0"/>
          <w:numId w:val="12"/>
        </w:numPr>
        <w:suppressAutoHyphens/>
        <w:spacing w:after="0" w:line="0" w:lineRule="atLeast"/>
        <w:jc w:val="both"/>
        <w:rPr>
          <w:rFonts w:ascii="Times New Roman" w:eastAsia="Times New Roman" w:hAnsi="Times New Roman" w:cs="Times New Roman"/>
          <w:sz w:val="20"/>
          <w:szCs w:val="20"/>
          <w:lang w:eastAsia="zh-CN"/>
        </w:rPr>
      </w:pPr>
      <w:r w:rsidRPr="00414B9B">
        <w:rPr>
          <w:rFonts w:ascii="Times New Roman" w:eastAsia="Times New Roman" w:hAnsi="Times New Roman" w:cs="Times New Roman"/>
          <w:sz w:val="20"/>
          <w:szCs w:val="20"/>
          <w:lang w:eastAsia="zh-CN"/>
        </w:rPr>
        <w:t>Полы в квартире – без стяжки;</w:t>
      </w:r>
    </w:p>
    <w:p w14:paraId="2E87B192" w14:textId="77777777" w:rsidR="00414B9B" w:rsidRPr="00414B9B" w:rsidRDefault="00414B9B" w:rsidP="00414B9B">
      <w:pPr>
        <w:pStyle w:val="a7"/>
        <w:numPr>
          <w:ilvl w:val="0"/>
          <w:numId w:val="12"/>
        </w:numPr>
        <w:suppressAutoHyphens/>
        <w:spacing w:after="0" w:line="0" w:lineRule="atLeast"/>
        <w:jc w:val="both"/>
        <w:rPr>
          <w:rFonts w:ascii="Times New Roman" w:eastAsia="Times New Roman" w:hAnsi="Times New Roman" w:cs="Times New Roman"/>
          <w:sz w:val="20"/>
          <w:szCs w:val="20"/>
          <w:lang w:eastAsia="zh-CN"/>
        </w:rPr>
      </w:pPr>
      <w:r w:rsidRPr="00414B9B">
        <w:rPr>
          <w:rFonts w:ascii="Times New Roman" w:eastAsia="Times New Roman" w:hAnsi="Times New Roman" w:cs="Times New Roman"/>
          <w:sz w:val="20"/>
          <w:szCs w:val="20"/>
          <w:lang w:eastAsia="zh-CN"/>
        </w:rPr>
        <w:t>Полы на балконе – без стяжки;</w:t>
      </w:r>
    </w:p>
    <w:p w14:paraId="26B3F2E6" w14:textId="77777777" w:rsidR="00414B9B" w:rsidRPr="00414B9B" w:rsidRDefault="00414B9B" w:rsidP="00414B9B">
      <w:pPr>
        <w:pStyle w:val="a7"/>
        <w:numPr>
          <w:ilvl w:val="0"/>
          <w:numId w:val="12"/>
        </w:numPr>
        <w:suppressAutoHyphens/>
        <w:spacing w:after="0" w:line="0" w:lineRule="atLeast"/>
        <w:jc w:val="both"/>
        <w:rPr>
          <w:rFonts w:ascii="Times New Roman" w:eastAsia="Times New Roman" w:hAnsi="Times New Roman" w:cs="Times New Roman"/>
          <w:sz w:val="20"/>
          <w:szCs w:val="20"/>
          <w:lang w:eastAsia="zh-CN"/>
        </w:rPr>
      </w:pPr>
      <w:r w:rsidRPr="00414B9B">
        <w:rPr>
          <w:rFonts w:ascii="Times New Roman" w:eastAsia="Times New Roman" w:hAnsi="Times New Roman" w:cs="Times New Roman"/>
          <w:sz w:val="20"/>
          <w:szCs w:val="20"/>
          <w:lang w:eastAsia="zh-CN"/>
        </w:rPr>
        <w:t>Потолок – монолитная железобетонная плита без отделки;</w:t>
      </w:r>
    </w:p>
    <w:p w14:paraId="607A389F" w14:textId="77777777" w:rsidR="00414B9B" w:rsidRPr="00414B9B" w:rsidRDefault="00414B9B" w:rsidP="00414B9B">
      <w:pPr>
        <w:pStyle w:val="a7"/>
        <w:numPr>
          <w:ilvl w:val="0"/>
          <w:numId w:val="12"/>
        </w:numPr>
        <w:suppressAutoHyphens/>
        <w:spacing w:after="0" w:line="0" w:lineRule="atLeast"/>
        <w:jc w:val="both"/>
        <w:rPr>
          <w:rFonts w:ascii="Times New Roman" w:eastAsia="Times New Roman" w:hAnsi="Times New Roman" w:cs="Times New Roman"/>
          <w:sz w:val="20"/>
          <w:szCs w:val="20"/>
          <w:lang w:eastAsia="zh-CN"/>
        </w:rPr>
      </w:pPr>
      <w:r w:rsidRPr="00414B9B">
        <w:rPr>
          <w:rFonts w:ascii="Times New Roman" w:eastAsia="Times New Roman" w:hAnsi="Times New Roman" w:cs="Times New Roman"/>
          <w:sz w:val="20"/>
          <w:szCs w:val="20"/>
          <w:lang w:eastAsia="zh-CN"/>
        </w:rPr>
        <w:t>Электроснабжение – прибор учета электроэнергии, разводка электропроводки делается собственником самостоятельно;</w:t>
      </w:r>
    </w:p>
    <w:p w14:paraId="4BDB0826" w14:textId="7F479381" w:rsidR="00414B9B" w:rsidRDefault="00414B9B" w:rsidP="00414B9B">
      <w:pPr>
        <w:pStyle w:val="a7"/>
        <w:numPr>
          <w:ilvl w:val="0"/>
          <w:numId w:val="12"/>
        </w:numPr>
        <w:suppressAutoHyphens/>
        <w:spacing w:after="0" w:line="0" w:lineRule="atLeast"/>
        <w:jc w:val="both"/>
        <w:rPr>
          <w:rFonts w:ascii="Times New Roman" w:eastAsia="Times New Roman" w:hAnsi="Times New Roman" w:cs="Times New Roman"/>
          <w:sz w:val="20"/>
          <w:szCs w:val="20"/>
          <w:lang w:eastAsia="zh-CN"/>
        </w:rPr>
      </w:pPr>
      <w:r w:rsidRPr="00414B9B">
        <w:rPr>
          <w:rFonts w:ascii="Times New Roman" w:eastAsia="Times New Roman" w:hAnsi="Times New Roman" w:cs="Times New Roman"/>
          <w:sz w:val="20"/>
          <w:szCs w:val="20"/>
          <w:lang w:eastAsia="zh-CN"/>
        </w:rPr>
        <w:t xml:space="preserve">Водоснабжение – приборы учета </w:t>
      </w:r>
      <w:r w:rsidRPr="00125691">
        <w:rPr>
          <w:rFonts w:ascii="Times New Roman" w:eastAsia="Times New Roman" w:hAnsi="Times New Roman" w:cs="Times New Roman"/>
          <w:b/>
          <w:bCs/>
          <w:sz w:val="20"/>
          <w:szCs w:val="20"/>
          <w:lang w:eastAsia="zh-CN"/>
        </w:rPr>
        <w:t>горячего</w:t>
      </w:r>
      <w:r w:rsidR="00125691" w:rsidRPr="00125691">
        <w:rPr>
          <w:rFonts w:ascii="Times New Roman" w:eastAsia="Times New Roman" w:hAnsi="Times New Roman" w:cs="Times New Roman"/>
          <w:b/>
          <w:bCs/>
          <w:sz w:val="20"/>
          <w:szCs w:val="20"/>
          <w:lang w:eastAsia="zh-CN"/>
        </w:rPr>
        <w:t xml:space="preserve"> (</w:t>
      </w:r>
      <w:r w:rsidR="00441FCD">
        <w:rPr>
          <w:rFonts w:ascii="Times New Roman" w:eastAsia="Times New Roman" w:hAnsi="Times New Roman" w:cs="Times New Roman"/>
          <w:b/>
          <w:bCs/>
          <w:sz w:val="20"/>
          <w:szCs w:val="20"/>
          <w:lang w:eastAsia="zh-CN"/>
        </w:rPr>
        <w:t>только нежилые коммерческие помещения</w:t>
      </w:r>
      <w:r w:rsidR="00125691" w:rsidRPr="00125691">
        <w:rPr>
          <w:rFonts w:ascii="Times New Roman" w:eastAsia="Times New Roman" w:hAnsi="Times New Roman" w:cs="Times New Roman"/>
          <w:b/>
          <w:bCs/>
          <w:sz w:val="20"/>
          <w:szCs w:val="20"/>
          <w:lang w:eastAsia="zh-CN"/>
        </w:rPr>
        <w:t>)</w:t>
      </w:r>
      <w:r w:rsidRPr="00414B9B">
        <w:rPr>
          <w:rFonts w:ascii="Times New Roman" w:eastAsia="Times New Roman" w:hAnsi="Times New Roman" w:cs="Times New Roman"/>
          <w:sz w:val="20"/>
          <w:szCs w:val="20"/>
          <w:lang w:eastAsia="zh-CN"/>
        </w:rPr>
        <w:t xml:space="preserve"> и холодного водоснабжения, трубопроводы водоснабжения до приборов учета и до котла отопления, без поквартирной разводки;</w:t>
      </w:r>
    </w:p>
    <w:p w14:paraId="2CD47239" w14:textId="77777777" w:rsidR="00414B9B" w:rsidRPr="00414B9B" w:rsidRDefault="00414B9B" w:rsidP="00414B9B">
      <w:pPr>
        <w:pStyle w:val="a7"/>
        <w:numPr>
          <w:ilvl w:val="0"/>
          <w:numId w:val="12"/>
        </w:numPr>
        <w:suppressAutoHyphens/>
        <w:spacing w:after="0" w:line="0" w:lineRule="atLeast"/>
        <w:jc w:val="both"/>
        <w:rPr>
          <w:rFonts w:ascii="Times New Roman" w:eastAsia="Times New Roman" w:hAnsi="Times New Roman" w:cs="Times New Roman"/>
          <w:sz w:val="20"/>
          <w:szCs w:val="20"/>
          <w:lang w:eastAsia="zh-CN"/>
        </w:rPr>
      </w:pPr>
      <w:r w:rsidRPr="00414B9B">
        <w:rPr>
          <w:rFonts w:ascii="Times New Roman" w:eastAsia="Times New Roman" w:hAnsi="Times New Roman" w:cs="Times New Roman"/>
          <w:sz w:val="20"/>
          <w:szCs w:val="20"/>
          <w:lang w:eastAsia="zh-CN"/>
        </w:rPr>
        <w:t>Канализация – канализационные стояки, без поквартирной разводки;</w:t>
      </w:r>
    </w:p>
    <w:p w14:paraId="6D2EB511" w14:textId="77777777" w:rsidR="00414B9B" w:rsidRPr="00414B9B" w:rsidRDefault="00414B9B" w:rsidP="00414B9B">
      <w:pPr>
        <w:pStyle w:val="a7"/>
        <w:numPr>
          <w:ilvl w:val="0"/>
          <w:numId w:val="12"/>
        </w:numPr>
        <w:suppressAutoHyphens/>
        <w:spacing w:after="0" w:line="0" w:lineRule="atLeast"/>
        <w:jc w:val="both"/>
        <w:rPr>
          <w:rFonts w:ascii="Times New Roman" w:eastAsia="Times New Roman" w:hAnsi="Times New Roman" w:cs="Times New Roman"/>
          <w:sz w:val="20"/>
          <w:szCs w:val="20"/>
          <w:lang w:eastAsia="zh-CN"/>
        </w:rPr>
      </w:pPr>
      <w:r w:rsidRPr="00414B9B">
        <w:rPr>
          <w:rFonts w:ascii="Times New Roman" w:eastAsia="Times New Roman" w:hAnsi="Times New Roman" w:cs="Times New Roman"/>
          <w:sz w:val="20"/>
          <w:szCs w:val="20"/>
          <w:lang w:eastAsia="zh-CN"/>
        </w:rPr>
        <w:t>Оконное заполнение – конструкции из алюминиевых профилей со стеклопакетами;</w:t>
      </w:r>
    </w:p>
    <w:p w14:paraId="20CF7B36" w14:textId="77777777" w:rsidR="00125691" w:rsidRDefault="00414B9B" w:rsidP="00414B9B">
      <w:pPr>
        <w:pStyle w:val="a7"/>
        <w:numPr>
          <w:ilvl w:val="0"/>
          <w:numId w:val="12"/>
        </w:numPr>
        <w:suppressAutoHyphens/>
        <w:spacing w:after="0" w:line="0" w:lineRule="atLeast"/>
        <w:jc w:val="both"/>
        <w:rPr>
          <w:rFonts w:ascii="Times New Roman" w:eastAsia="Times New Roman" w:hAnsi="Times New Roman" w:cs="Times New Roman"/>
          <w:sz w:val="20"/>
          <w:szCs w:val="20"/>
          <w:lang w:eastAsia="zh-CN"/>
        </w:rPr>
      </w:pPr>
      <w:r w:rsidRPr="00414B9B">
        <w:rPr>
          <w:rFonts w:ascii="Times New Roman" w:eastAsia="Times New Roman" w:hAnsi="Times New Roman" w:cs="Times New Roman"/>
          <w:sz w:val="20"/>
          <w:szCs w:val="20"/>
          <w:lang w:eastAsia="zh-CN"/>
        </w:rPr>
        <w:t>Система отопления</w:t>
      </w:r>
      <w:r w:rsidR="00125691">
        <w:rPr>
          <w:rFonts w:ascii="Times New Roman" w:eastAsia="Times New Roman" w:hAnsi="Times New Roman" w:cs="Times New Roman"/>
          <w:sz w:val="20"/>
          <w:szCs w:val="20"/>
          <w:lang w:eastAsia="zh-CN"/>
        </w:rPr>
        <w:t>:</w:t>
      </w:r>
    </w:p>
    <w:p w14:paraId="33E54E81" w14:textId="52B6937E" w:rsidR="00414B9B" w:rsidRDefault="00125691" w:rsidP="00125691">
      <w:pPr>
        <w:pStyle w:val="a7"/>
        <w:suppressAutoHyphens/>
        <w:spacing w:after="0" w:line="0" w:lineRule="atLeast"/>
        <w:ind w:left="1065"/>
        <w:jc w:val="both"/>
        <w:rPr>
          <w:rFonts w:ascii="Times New Roman" w:eastAsia="Times New Roman" w:hAnsi="Times New Roman" w:cs="Times New Roman"/>
          <w:sz w:val="20"/>
          <w:szCs w:val="20"/>
          <w:lang w:eastAsia="zh-CN"/>
        </w:rPr>
      </w:pPr>
      <w:r w:rsidRPr="00441FCD">
        <w:rPr>
          <w:rFonts w:ascii="Times New Roman" w:eastAsia="Times New Roman" w:hAnsi="Times New Roman" w:cs="Times New Roman"/>
          <w:b/>
          <w:bCs/>
          <w:sz w:val="20"/>
          <w:szCs w:val="20"/>
          <w:lang w:eastAsia="zh-CN"/>
        </w:rPr>
        <w:t xml:space="preserve"> квартиры</w:t>
      </w:r>
      <w:r w:rsidR="00414B9B" w:rsidRPr="00414B9B">
        <w:rPr>
          <w:rFonts w:ascii="Times New Roman" w:eastAsia="Times New Roman" w:hAnsi="Times New Roman" w:cs="Times New Roman"/>
          <w:sz w:val="20"/>
          <w:szCs w:val="20"/>
          <w:lang w:eastAsia="zh-CN"/>
        </w:rPr>
        <w:t xml:space="preserve"> – индивидуальный двухконтурный настенный </w:t>
      </w:r>
      <w:r>
        <w:rPr>
          <w:rFonts w:ascii="Times New Roman" w:eastAsia="Times New Roman" w:hAnsi="Times New Roman" w:cs="Times New Roman"/>
          <w:sz w:val="20"/>
          <w:szCs w:val="20"/>
          <w:lang w:eastAsia="zh-CN"/>
        </w:rPr>
        <w:t xml:space="preserve">газовый </w:t>
      </w:r>
      <w:r w:rsidR="00414B9B" w:rsidRPr="00414B9B">
        <w:rPr>
          <w:rFonts w:ascii="Times New Roman" w:eastAsia="Times New Roman" w:hAnsi="Times New Roman" w:cs="Times New Roman"/>
          <w:sz w:val="20"/>
          <w:szCs w:val="20"/>
          <w:lang w:eastAsia="zh-CN"/>
        </w:rPr>
        <w:t>котел</w:t>
      </w:r>
      <w:r>
        <w:rPr>
          <w:rFonts w:ascii="Times New Roman" w:eastAsia="Times New Roman" w:hAnsi="Times New Roman" w:cs="Times New Roman"/>
          <w:sz w:val="20"/>
          <w:szCs w:val="20"/>
          <w:lang w:eastAsia="zh-CN"/>
        </w:rPr>
        <w:t xml:space="preserve"> с установкой прибора учета; </w:t>
      </w:r>
      <w:r w:rsidR="00414B9B" w:rsidRPr="00414B9B">
        <w:rPr>
          <w:rFonts w:ascii="Times New Roman" w:eastAsia="Times New Roman" w:hAnsi="Times New Roman" w:cs="Times New Roman"/>
          <w:sz w:val="20"/>
          <w:szCs w:val="20"/>
          <w:lang w:eastAsia="zh-CN"/>
        </w:rPr>
        <w:t>горизонтальная разводка по полу, отопительные приборы согласно проектной документации;</w:t>
      </w:r>
    </w:p>
    <w:p w14:paraId="4145308D" w14:textId="72C8B22C" w:rsidR="00125691" w:rsidRPr="00441FCD" w:rsidRDefault="00125691" w:rsidP="005E359F">
      <w:pPr>
        <w:pStyle w:val="a7"/>
        <w:suppressAutoHyphens/>
        <w:spacing w:after="0" w:line="0" w:lineRule="atLeast"/>
        <w:ind w:left="1065"/>
        <w:jc w:val="both"/>
        <w:rPr>
          <w:rFonts w:ascii="Times New Roman" w:eastAsia="Times New Roman" w:hAnsi="Times New Roman" w:cs="Times New Roman"/>
          <w:sz w:val="20"/>
          <w:szCs w:val="20"/>
          <w:lang w:eastAsia="zh-CN"/>
        </w:rPr>
      </w:pPr>
      <w:r w:rsidRPr="005E359F">
        <w:rPr>
          <w:rFonts w:ascii="Times New Roman" w:eastAsia="Times New Roman" w:hAnsi="Times New Roman" w:cs="Times New Roman"/>
          <w:b/>
          <w:bCs/>
          <w:sz w:val="20"/>
          <w:szCs w:val="20"/>
          <w:lang w:eastAsia="zh-CN"/>
        </w:rPr>
        <w:t xml:space="preserve">нежилые </w:t>
      </w:r>
      <w:r w:rsidR="00441FCD">
        <w:rPr>
          <w:rFonts w:ascii="Times New Roman" w:eastAsia="Times New Roman" w:hAnsi="Times New Roman" w:cs="Times New Roman"/>
          <w:b/>
          <w:bCs/>
          <w:sz w:val="20"/>
          <w:szCs w:val="20"/>
          <w:lang w:eastAsia="zh-CN"/>
        </w:rPr>
        <w:t xml:space="preserve">коммерческие </w:t>
      </w:r>
      <w:r w:rsidRPr="005E359F">
        <w:rPr>
          <w:rFonts w:ascii="Times New Roman" w:eastAsia="Times New Roman" w:hAnsi="Times New Roman" w:cs="Times New Roman"/>
          <w:b/>
          <w:bCs/>
          <w:sz w:val="20"/>
          <w:szCs w:val="20"/>
          <w:lang w:eastAsia="zh-CN"/>
        </w:rPr>
        <w:t xml:space="preserve">помещения – </w:t>
      </w:r>
      <w:r w:rsidRPr="00441FCD">
        <w:rPr>
          <w:rFonts w:ascii="Times New Roman" w:eastAsia="Times New Roman" w:hAnsi="Times New Roman" w:cs="Times New Roman"/>
          <w:sz w:val="20"/>
          <w:szCs w:val="20"/>
          <w:lang w:eastAsia="zh-CN"/>
        </w:rPr>
        <w:t xml:space="preserve">от </w:t>
      </w:r>
      <w:proofErr w:type="spellStart"/>
      <w:r w:rsidRPr="00441FCD">
        <w:rPr>
          <w:rFonts w:ascii="Times New Roman" w:eastAsia="Times New Roman" w:hAnsi="Times New Roman" w:cs="Times New Roman"/>
          <w:sz w:val="20"/>
          <w:szCs w:val="20"/>
          <w:lang w:eastAsia="zh-CN"/>
        </w:rPr>
        <w:t>теплогенераторной</w:t>
      </w:r>
      <w:proofErr w:type="spellEnd"/>
      <w:r w:rsidR="00441FCD" w:rsidRPr="00441FCD">
        <w:rPr>
          <w:rFonts w:ascii="Times New Roman" w:eastAsia="Times New Roman" w:hAnsi="Times New Roman" w:cs="Times New Roman"/>
          <w:sz w:val="20"/>
          <w:szCs w:val="20"/>
          <w:lang w:eastAsia="zh-CN"/>
        </w:rPr>
        <w:t xml:space="preserve"> установки, расположенной на</w:t>
      </w:r>
      <w:r w:rsidRPr="00441FCD">
        <w:rPr>
          <w:rFonts w:ascii="Times New Roman" w:eastAsia="Times New Roman" w:hAnsi="Times New Roman" w:cs="Times New Roman"/>
          <w:sz w:val="20"/>
          <w:szCs w:val="20"/>
          <w:lang w:eastAsia="zh-CN"/>
        </w:rPr>
        <w:t xml:space="preserve"> кровле здания</w:t>
      </w:r>
      <w:r w:rsidR="005E359F" w:rsidRPr="00441FCD">
        <w:rPr>
          <w:rFonts w:ascii="Times New Roman" w:eastAsia="Times New Roman" w:hAnsi="Times New Roman" w:cs="Times New Roman"/>
          <w:sz w:val="20"/>
          <w:szCs w:val="20"/>
          <w:lang w:eastAsia="zh-CN"/>
        </w:rPr>
        <w:t>,</w:t>
      </w:r>
      <w:r w:rsidRPr="00441FCD">
        <w:rPr>
          <w:rFonts w:ascii="Times New Roman" w:eastAsia="Times New Roman" w:hAnsi="Times New Roman" w:cs="Times New Roman"/>
          <w:sz w:val="20"/>
          <w:szCs w:val="20"/>
          <w:lang w:eastAsia="zh-CN"/>
        </w:rPr>
        <w:t xml:space="preserve"> горизонтальная разводка по полу, отопительные приборы согласно проектной документации;</w:t>
      </w:r>
    </w:p>
    <w:p w14:paraId="7F01721E" w14:textId="77777777" w:rsidR="00414B9B" w:rsidRPr="00414B9B" w:rsidRDefault="00414B9B" w:rsidP="00414B9B">
      <w:pPr>
        <w:pStyle w:val="a7"/>
        <w:numPr>
          <w:ilvl w:val="0"/>
          <w:numId w:val="12"/>
        </w:numPr>
        <w:suppressAutoHyphens/>
        <w:spacing w:after="0" w:line="0" w:lineRule="atLeast"/>
        <w:jc w:val="both"/>
        <w:rPr>
          <w:rFonts w:ascii="Times New Roman" w:eastAsia="Times New Roman" w:hAnsi="Times New Roman" w:cs="Times New Roman"/>
          <w:sz w:val="20"/>
          <w:szCs w:val="20"/>
          <w:lang w:eastAsia="zh-CN"/>
        </w:rPr>
      </w:pPr>
      <w:r w:rsidRPr="00414B9B">
        <w:rPr>
          <w:rFonts w:ascii="Times New Roman" w:eastAsia="Times New Roman" w:hAnsi="Times New Roman" w:cs="Times New Roman"/>
          <w:sz w:val="20"/>
          <w:szCs w:val="20"/>
          <w:lang w:eastAsia="zh-CN"/>
        </w:rPr>
        <w:t>Слаботочные системы – в соответствии с проектной документацией;</w:t>
      </w:r>
    </w:p>
    <w:p w14:paraId="7583DF22" w14:textId="77777777" w:rsidR="00414B9B" w:rsidRPr="00414B9B" w:rsidRDefault="00414B9B" w:rsidP="00414B9B">
      <w:pPr>
        <w:suppressAutoHyphens/>
        <w:spacing w:after="0" w:line="0" w:lineRule="atLeast"/>
        <w:jc w:val="both"/>
        <w:rPr>
          <w:rFonts w:ascii="Times New Roman" w:eastAsia="Times New Roman" w:hAnsi="Times New Roman" w:cs="Times New Roman"/>
          <w:sz w:val="20"/>
          <w:szCs w:val="20"/>
          <w:lang w:eastAsia="zh-CN"/>
        </w:rPr>
      </w:pPr>
    </w:p>
    <w:p w14:paraId="5F140D77" w14:textId="77777777" w:rsidR="00414B9B" w:rsidRPr="00414B9B" w:rsidRDefault="00414B9B" w:rsidP="00414B9B">
      <w:pPr>
        <w:suppressAutoHyphens/>
        <w:spacing w:after="0" w:line="0" w:lineRule="atLeast"/>
        <w:jc w:val="both"/>
        <w:rPr>
          <w:rFonts w:ascii="Times New Roman" w:eastAsia="Times New Roman" w:hAnsi="Times New Roman" w:cs="Times New Roman"/>
          <w:sz w:val="20"/>
          <w:szCs w:val="20"/>
          <w:lang w:eastAsia="zh-CN"/>
        </w:rPr>
      </w:pPr>
      <w:r w:rsidRPr="00414B9B">
        <w:rPr>
          <w:rFonts w:ascii="Times New Roman" w:eastAsia="Times New Roman" w:hAnsi="Times New Roman" w:cs="Times New Roman"/>
          <w:sz w:val="20"/>
          <w:szCs w:val="20"/>
          <w:lang w:eastAsia="zh-CN"/>
        </w:rPr>
        <w:t>Стороны допускают возможность отклонения в технических характеристиках Объекта долевого строительства от проектной документации в силу непредвиденных обстоятельств, изменений проектной документации и строительных решений в ходе реализации проекта. В проект жилого дома могут быть внесены изменения и дополнения, в результате чего возможны изменения конструктивных решений, конфигурация, площадь Объекта долевого строительства, о чём участник Долевого строительства дополнительно информируется. Стороны пришли к соглашению не признавать такие изменения существенными изменениями Объекта долевого строительства.</w:t>
      </w:r>
    </w:p>
    <w:p w14:paraId="1F5580A6" w14:textId="77777777" w:rsidR="00414B9B" w:rsidRPr="00414B9B" w:rsidRDefault="00414B9B" w:rsidP="00414B9B">
      <w:pPr>
        <w:suppressAutoHyphens/>
        <w:spacing w:after="0" w:line="0" w:lineRule="atLeast"/>
        <w:jc w:val="both"/>
        <w:rPr>
          <w:rFonts w:ascii="Times New Roman" w:eastAsia="Times New Roman" w:hAnsi="Times New Roman" w:cs="Times New Roman"/>
          <w:sz w:val="20"/>
          <w:szCs w:val="20"/>
          <w:lang w:eastAsia="zh-CN"/>
        </w:rPr>
      </w:pPr>
      <w:r w:rsidRPr="00414B9B">
        <w:rPr>
          <w:rFonts w:ascii="Times New Roman" w:eastAsia="Times New Roman" w:hAnsi="Times New Roman" w:cs="Times New Roman"/>
          <w:sz w:val="20"/>
          <w:szCs w:val="20"/>
          <w:lang w:eastAsia="zh-CN"/>
        </w:rPr>
        <w:t xml:space="preserve">Цвет и номенклатура используемых отделочных материалов выбираются Застройщиком самостоятельно, без согласования с Участником долевого строительства. </w:t>
      </w:r>
    </w:p>
    <w:p w14:paraId="2E3521CB" w14:textId="77777777" w:rsidR="00414B9B" w:rsidRPr="00414B9B" w:rsidRDefault="00414B9B" w:rsidP="00414B9B">
      <w:pPr>
        <w:suppressAutoHyphens/>
        <w:spacing w:after="0" w:line="0" w:lineRule="atLeast"/>
        <w:jc w:val="both"/>
        <w:rPr>
          <w:rFonts w:ascii="Times New Roman" w:eastAsia="Times New Roman" w:hAnsi="Times New Roman" w:cs="Times New Roman"/>
          <w:sz w:val="20"/>
          <w:szCs w:val="20"/>
          <w:lang w:eastAsia="zh-CN"/>
        </w:rPr>
      </w:pPr>
    </w:p>
    <w:p w14:paraId="475E3925" w14:textId="77777777" w:rsidR="00414B9B" w:rsidRPr="00987DBD" w:rsidRDefault="00414B9B" w:rsidP="00414B9B">
      <w:pPr>
        <w:suppressAutoHyphens/>
        <w:spacing w:after="0" w:line="0" w:lineRule="atLeast"/>
        <w:jc w:val="both"/>
        <w:rPr>
          <w:rFonts w:ascii="Times New Roman" w:eastAsia="Times New Roman" w:hAnsi="Times New Roman" w:cs="Times New Roman"/>
          <w:sz w:val="20"/>
          <w:szCs w:val="20"/>
          <w:lang w:eastAsia="zh-CN"/>
        </w:rPr>
      </w:pPr>
      <w:r w:rsidRPr="00414B9B">
        <w:rPr>
          <w:rFonts w:ascii="Times New Roman" w:eastAsia="Times New Roman" w:hAnsi="Times New Roman" w:cs="Times New Roman"/>
          <w:sz w:val="20"/>
          <w:szCs w:val="20"/>
          <w:lang w:eastAsia="zh-CN"/>
        </w:rPr>
        <w:t>Остальные строительно-отделочные работы, а также установка межкомнатных дверей, кухонной плиты, сантехнических приборов не входят в стоимость Объекта долевого строительства, и производится Участником по своему усмотрению самостоятельно и за свой счет после подписания Акта приема-передачи Объекта.</w:t>
      </w:r>
    </w:p>
    <w:p w14:paraId="1F901F91" w14:textId="04C31677" w:rsidR="008A2579" w:rsidRPr="00987DBD" w:rsidRDefault="008A2579" w:rsidP="00414B9B">
      <w:pPr>
        <w:suppressAutoHyphens/>
        <w:spacing w:after="0" w:line="0" w:lineRule="atLeast"/>
        <w:jc w:val="both"/>
        <w:rPr>
          <w:rFonts w:ascii="Times New Roman" w:eastAsia="Times New Roman" w:hAnsi="Times New Roman" w:cs="Times New Roman"/>
          <w:sz w:val="20"/>
          <w:szCs w:val="20"/>
          <w:lang w:eastAsia="zh-CN"/>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A2579" w:rsidRPr="00987DBD" w14:paraId="2E0F62B1" w14:textId="77777777" w:rsidTr="00DA7A50">
        <w:trPr>
          <w:jc w:val="center"/>
        </w:trPr>
        <w:tc>
          <w:tcPr>
            <w:tcW w:w="4672" w:type="dxa"/>
          </w:tcPr>
          <w:p w14:paraId="7717C90D" w14:textId="77777777" w:rsidR="008A2579" w:rsidRPr="00987DBD" w:rsidRDefault="008A2579" w:rsidP="00DA7A50">
            <w:pPr>
              <w:widowControl w:val="0"/>
              <w:autoSpaceDE w:val="0"/>
              <w:autoSpaceDN w:val="0"/>
              <w:spacing w:line="0" w:lineRule="atLeast"/>
              <w:jc w:val="both"/>
              <w:rPr>
                <w:rFonts w:ascii="Times New Roman" w:eastAsia="Times New Roman" w:hAnsi="Times New Roman" w:cs="Times New Roman"/>
                <w:b/>
                <w:sz w:val="20"/>
                <w:szCs w:val="20"/>
                <w:lang w:eastAsia="ru-RU"/>
              </w:rPr>
            </w:pPr>
            <w:r w:rsidRPr="00987DBD">
              <w:rPr>
                <w:rFonts w:ascii="Times New Roman" w:eastAsia="Times New Roman" w:hAnsi="Times New Roman" w:cs="Times New Roman"/>
                <w:b/>
                <w:sz w:val="20"/>
                <w:szCs w:val="20"/>
                <w:lang w:eastAsia="ru-RU"/>
              </w:rPr>
              <w:t>Застройщик</w:t>
            </w:r>
          </w:p>
        </w:tc>
        <w:tc>
          <w:tcPr>
            <w:tcW w:w="4673" w:type="dxa"/>
          </w:tcPr>
          <w:p w14:paraId="6688ED95" w14:textId="77777777" w:rsidR="008A2579" w:rsidRPr="00987DBD" w:rsidRDefault="008A2579" w:rsidP="00DA7A50">
            <w:pPr>
              <w:widowControl w:val="0"/>
              <w:autoSpaceDE w:val="0"/>
              <w:autoSpaceDN w:val="0"/>
              <w:spacing w:line="0" w:lineRule="atLeast"/>
              <w:jc w:val="both"/>
              <w:rPr>
                <w:rFonts w:ascii="Times New Roman" w:eastAsia="Times New Roman" w:hAnsi="Times New Roman" w:cs="Times New Roman"/>
                <w:b/>
                <w:sz w:val="20"/>
                <w:szCs w:val="20"/>
                <w:lang w:eastAsia="ru-RU"/>
              </w:rPr>
            </w:pPr>
            <w:r w:rsidRPr="00987DBD">
              <w:rPr>
                <w:rFonts w:ascii="Times New Roman" w:eastAsia="Times New Roman" w:hAnsi="Times New Roman" w:cs="Times New Roman"/>
                <w:b/>
                <w:sz w:val="20"/>
                <w:szCs w:val="20"/>
                <w:lang w:eastAsia="ru-RU"/>
              </w:rPr>
              <w:t>Участник долевого строительства</w:t>
            </w:r>
          </w:p>
        </w:tc>
      </w:tr>
      <w:tr w:rsidR="008A2579" w:rsidRPr="003177C8" w14:paraId="0F5815B5" w14:textId="77777777" w:rsidTr="00DA7A50">
        <w:trPr>
          <w:jc w:val="center"/>
        </w:trPr>
        <w:tc>
          <w:tcPr>
            <w:tcW w:w="4672" w:type="dxa"/>
          </w:tcPr>
          <w:p w14:paraId="74056923" w14:textId="1761E013" w:rsidR="008A2579" w:rsidRDefault="008A2579" w:rsidP="00DA7A50">
            <w:pPr>
              <w:widowControl w:val="0"/>
              <w:autoSpaceDE w:val="0"/>
              <w:autoSpaceDN w:val="0"/>
              <w:spacing w:line="0" w:lineRule="atLeast"/>
              <w:jc w:val="both"/>
              <w:rPr>
                <w:rFonts w:ascii="Times New Roman" w:eastAsia="Times New Roman" w:hAnsi="Times New Roman" w:cs="Times New Roman"/>
                <w:sz w:val="20"/>
                <w:szCs w:val="20"/>
                <w:lang w:eastAsia="ru-RU"/>
              </w:rPr>
            </w:pPr>
          </w:p>
          <w:p w14:paraId="20DDEB1B" w14:textId="77777777" w:rsidR="009D1C72" w:rsidRPr="00987DBD" w:rsidRDefault="009D1C72" w:rsidP="00DA7A50">
            <w:pPr>
              <w:widowControl w:val="0"/>
              <w:autoSpaceDE w:val="0"/>
              <w:autoSpaceDN w:val="0"/>
              <w:spacing w:line="0" w:lineRule="atLeast"/>
              <w:jc w:val="both"/>
              <w:rPr>
                <w:rFonts w:ascii="Times New Roman" w:eastAsia="Times New Roman" w:hAnsi="Times New Roman" w:cs="Times New Roman"/>
                <w:sz w:val="20"/>
                <w:szCs w:val="20"/>
                <w:lang w:eastAsia="ru-RU"/>
              </w:rPr>
            </w:pPr>
          </w:p>
          <w:p w14:paraId="0E9F4979" w14:textId="21AD7B5A" w:rsidR="008A2579" w:rsidRPr="00987DBD" w:rsidRDefault="008A2579" w:rsidP="00DA7A50">
            <w:pPr>
              <w:widowControl w:val="0"/>
              <w:autoSpaceDE w:val="0"/>
              <w:autoSpaceDN w:val="0"/>
              <w:spacing w:line="0" w:lineRule="atLeast"/>
              <w:jc w:val="both"/>
              <w:rPr>
                <w:rFonts w:ascii="Times New Roman" w:eastAsia="Times New Roman" w:hAnsi="Times New Roman" w:cs="Times New Roman"/>
                <w:sz w:val="20"/>
                <w:szCs w:val="20"/>
                <w:lang w:eastAsia="ru-RU"/>
              </w:rPr>
            </w:pPr>
            <w:r w:rsidRPr="00987DBD">
              <w:rPr>
                <w:rFonts w:ascii="Times New Roman" w:eastAsia="Times New Roman" w:hAnsi="Times New Roman" w:cs="Times New Roman"/>
                <w:sz w:val="20"/>
                <w:szCs w:val="20"/>
                <w:lang w:eastAsia="ru-RU"/>
              </w:rPr>
              <w:t>Директор__________</w:t>
            </w:r>
            <w:r w:rsidR="009D1C72" w:rsidRPr="009D1C72">
              <w:rPr>
                <w:rFonts w:ascii="Times New Roman" w:eastAsia="Times New Roman" w:hAnsi="Times New Roman" w:cs="Times New Roman"/>
                <w:sz w:val="20"/>
                <w:szCs w:val="20"/>
                <w:lang w:eastAsia="ru-RU"/>
              </w:rPr>
              <w:t xml:space="preserve"> </w:t>
            </w:r>
            <w:proofErr w:type="spellStart"/>
            <w:r w:rsidR="009D1C72" w:rsidRPr="009D1C72">
              <w:rPr>
                <w:rFonts w:ascii="Times New Roman" w:eastAsia="Times New Roman" w:hAnsi="Times New Roman" w:cs="Times New Roman"/>
                <w:sz w:val="20"/>
                <w:szCs w:val="20"/>
                <w:lang w:eastAsia="ru-RU"/>
              </w:rPr>
              <w:t>Корчинов</w:t>
            </w:r>
            <w:proofErr w:type="spellEnd"/>
            <w:r w:rsidR="009D1C72" w:rsidRPr="009D1C72">
              <w:rPr>
                <w:rFonts w:ascii="Times New Roman" w:eastAsia="Times New Roman" w:hAnsi="Times New Roman" w:cs="Times New Roman"/>
                <w:sz w:val="20"/>
                <w:szCs w:val="20"/>
                <w:lang w:eastAsia="ru-RU"/>
              </w:rPr>
              <w:t xml:space="preserve"> И.А.</w:t>
            </w:r>
          </w:p>
        </w:tc>
        <w:tc>
          <w:tcPr>
            <w:tcW w:w="4673" w:type="dxa"/>
          </w:tcPr>
          <w:p w14:paraId="0FD24DD9" w14:textId="77777777" w:rsidR="008A2579" w:rsidRPr="00987DBD" w:rsidRDefault="008A2579" w:rsidP="00DA7A50">
            <w:pPr>
              <w:widowControl w:val="0"/>
              <w:autoSpaceDE w:val="0"/>
              <w:autoSpaceDN w:val="0"/>
              <w:spacing w:line="0" w:lineRule="atLeast"/>
              <w:jc w:val="both"/>
              <w:rPr>
                <w:rFonts w:ascii="Times New Roman" w:eastAsia="Times New Roman" w:hAnsi="Times New Roman" w:cs="Times New Roman"/>
                <w:sz w:val="20"/>
                <w:szCs w:val="20"/>
                <w:lang w:eastAsia="ru-RU"/>
              </w:rPr>
            </w:pPr>
          </w:p>
          <w:p w14:paraId="12013BBA" w14:textId="77777777" w:rsidR="008A2579" w:rsidRPr="00987DBD" w:rsidRDefault="008A2579" w:rsidP="00DA7A50">
            <w:pPr>
              <w:rPr>
                <w:rFonts w:ascii="Times New Roman" w:eastAsia="Times New Roman" w:hAnsi="Times New Roman" w:cs="Times New Roman"/>
                <w:sz w:val="20"/>
                <w:szCs w:val="20"/>
                <w:lang w:eastAsia="ru-RU"/>
              </w:rPr>
            </w:pPr>
          </w:p>
          <w:p w14:paraId="545D0365" w14:textId="77777777" w:rsidR="008A2579" w:rsidRPr="003177C8" w:rsidRDefault="008A2579" w:rsidP="00DA7A50">
            <w:pPr>
              <w:rPr>
                <w:rFonts w:ascii="Times New Roman" w:eastAsia="Times New Roman" w:hAnsi="Times New Roman" w:cs="Times New Roman"/>
                <w:sz w:val="20"/>
                <w:szCs w:val="20"/>
                <w:lang w:eastAsia="ru-RU"/>
              </w:rPr>
            </w:pPr>
            <w:r w:rsidRPr="00987DBD">
              <w:rPr>
                <w:rFonts w:ascii="Times New Roman" w:eastAsia="Times New Roman" w:hAnsi="Times New Roman" w:cs="Times New Roman"/>
                <w:sz w:val="20"/>
                <w:szCs w:val="20"/>
                <w:lang w:eastAsia="ru-RU"/>
              </w:rPr>
              <w:t>___________________/______________</w:t>
            </w:r>
          </w:p>
        </w:tc>
      </w:tr>
    </w:tbl>
    <w:p w14:paraId="41457654" w14:textId="77777777" w:rsidR="008A2579" w:rsidRPr="003177C8" w:rsidRDefault="008A2579" w:rsidP="008A2579">
      <w:pPr>
        <w:spacing w:after="0" w:line="0" w:lineRule="atLeast"/>
        <w:rPr>
          <w:rFonts w:ascii="Times New Roman" w:eastAsia="Times New Roman" w:hAnsi="Times New Roman" w:cs="Times New Roman"/>
          <w:b/>
          <w:sz w:val="18"/>
          <w:szCs w:val="18"/>
          <w:lang w:eastAsia="ru-RU"/>
        </w:rPr>
      </w:pPr>
    </w:p>
    <w:p w14:paraId="6228C777" w14:textId="77777777" w:rsidR="00227DAC" w:rsidRPr="000D4E04" w:rsidRDefault="00227DAC" w:rsidP="00623C24">
      <w:pPr>
        <w:spacing w:after="0" w:line="240" w:lineRule="auto"/>
        <w:jc w:val="both"/>
        <w:rPr>
          <w:rFonts w:ascii="Times New Roman" w:eastAsia="Times New Roman" w:hAnsi="Times New Roman" w:cs="Times New Roman"/>
          <w:lang w:eastAsia="ru-RU"/>
        </w:rPr>
      </w:pPr>
    </w:p>
    <w:sectPr w:rsidR="00227DAC" w:rsidRPr="000D4E04" w:rsidSect="00D73BE6">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7EA54" w14:textId="77777777" w:rsidR="008C4F19" w:rsidRDefault="008C4F19" w:rsidP="00D73BE6">
      <w:pPr>
        <w:spacing w:after="0" w:line="240" w:lineRule="auto"/>
      </w:pPr>
      <w:r>
        <w:separator/>
      </w:r>
    </w:p>
  </w:endnote>
  <w:endnote w:type="continuationSeparator" w:id="0">
    <w:p w14:paraId="43219D9F" w14:textId="77777777" w:rsidR="008C4F19" w:rsidRDefault="008C4F19" w:rsidP="00D73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0887B" w14:textId="77777777" w:rsidR="008C4F19" w:rsidRDefault="008C4F19" w:rsidP="00D73BE6">
      <w:pPr>
        <w:spacing w:after="0" w:line="240" w:lineRule="auto"/>
      </w:pPr>
      <w:r>
        <w:separator/>
      </w:r>
    </w:p>
  </w:footnote>
  <w:footnote w:type="continuationSeparator" w:id="0">
    <w:p w14:paraId="7AA40D3D" w14:textId="77777777" w:rsidR="008C4F19" w:rsidRDefault="008C4F19" w:rsidP="00D73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371220"/>
      <w:docPartObj>
        <w:docPartGallery w:val="Page Numbers (Top of Page)"/>
        <w:docPartUnique/>
      </w:docPartObj>
    </w:sdtPr>
    <w:sdtEndPr/>
    <w:sdtContent>
      <w:p w14:paraId="64ECB566" w14:textId="4114A327" w:rsidR="00BF5334" w:rsidRDefault="00BF5334">
        <w:pPr>
          <w:pStyle w:val="a3"/>
          <w:jc w:val="center"/>
        </w:pPr>
        <w:r>
          <w:fldChar w:fldCharType="begin"/>
        </w:r>
        <w:r>
          <w:instrText>PAGE   \* MERGEFORMAT</w:instrText>
        </w:r>
        <w:r>
          <w:fldChar w:fldCharType="separate"/>
        </w:r>
        <w:r w:rsidR="007F3559">
          <w:rPr>
            <w:noProof/>
          </w:rPr>
          <w:t>14</w:t>
        </w:r>
        <w:r>
          <w:fldChar w:fldCharType="end"/>
        </w:r>
      </w:p>
    </w:sdtContent>
  </w:sdt>
  <w:p w14:paraId="67F7E923" w14:textId="77777777" w:rsidR="00BF5334" w:rsidRDefault="00BF533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20"/>
        </w:tabs>
        <w:ind w:left="1152" w:hanging="432"/>
      </w:pPr>
    </w:lvl>
    <w:lvl w:ilvl="1">
      <w:start w:val="1"/>
      <w:numFmt w:val="none"/>
      <w:suff w:val="nothing"/>
      <w:lvlText w:val=""/>
      <w:lvlJc w:val="left"/>
      <w:pPr>
        <w:tabs>
          <w:tab w:val="num" w:pos="720"/>
        </w:tabs>
        <w:ind w:left="1296" w:hanging="576"/>
      </w:pPr>
    </w:lvl>
    <w:lvl w:ilvl="2">
      <w:start w:val="1"/>
      <w:numFmt w:val="none"/>
      <w:suff w:val="nothing"/>
      <w:lvlText w:val=""/>
      <w:lvlJc w:val="left"/>
      <w:pPr>
        <w:tabs>
          <w:tab w:val="num" w:pos="720"/>
        </w:tabs>
        <w:ind w:left="1440" w:hanging="720"/>
      </w:pPr>
    </w:lvl>
    <w:lvl w:ilvl="3">
      <w:start w:val="1"/>
      <w:numFmt w:val="none"/>
      <w:suff w:val="nothing"/>
      <w:lvlText w:val=""/>
      <w:lvlJc w:val="left"/>
      <w:pPr>
        <w:tabs>
          <w:tab w:val="num" w:pos="720"/>
        </w:tabs>
        <w:ind w:left="1584" w:hanging="864"/>
      </w:pPr>
    </w:lvl>
    <w:lvl w:ilvl="4">
      <w:start w:val="1"/>
      <w:numFmt w:val="none"/>
      <w:suff w:val="nothing"/>
      <w:lvlText w:val=""/>
      <w:lvlJc w:val="left"/>
      <w:pPr>
        <w:tabs>
          <w:tab w:val="num" w:pos="720"/>
        </w:tabs>
        <w:ind w:left="1728" w:hanging="1008"/>
      </w:pPr>
    </w:lvl>
    <w:lvl w:ilvl="5">
      <w:start w:val="1"/>
      <w:numFmt w:val="none"/>
      <w:suff w:val="nothing"/>
      <w:lvlText w:val=""/>
      <w:lvlJc w:val="left"/>
      <w:pPr>
        <w:tabs>
          <w:tab w:val="num" w:pos="720"/>
        </w:tabs>
        <w:ind w:left="1872" w:hanging="1152"/>
      </w:pPr>
    </w:lvl>
    <w:lvl w:ilvl="6">
      <w:start w:val="1"/>
      <w:numFmt w:val="none"/>
      <w:suff w:val="nothing"/>
      <w:lvlText w:val=""/>
      <w:lvlJc w:val="left"/>
      <w:pPr>
        <w:tabs>
          <w:tab w:val="num" w:pos="720"/>
        </w:tabs>
        <w:ind w:left="2016" w:hanging="1296"/>
      </w:pPr>
    </w:lvl>
    <w:lvl w:ilvl="7">
      <w:start w:val="1"/>
      <w:numFmt w:val="none"/>
      <w:suff w:val="nothing"/>
      <w:lvlText w:val=""/>
      <w:lvlJc w:val="left"/>
      <w:pPr>
        <w:tabs>
          <w:tab w:val="num" w:pos="720"/>
        </w:tabs>
        <w:ind w:left="2160" w:hanging="1440"/>
      </w:pPr>
    </w:lvl>
    <w:lvl w:ilvl="8">
      <w:start w:val="1"/>
      <w:numFmt w:val="none"/>
      <w:suff w:val="nothing"/>
      <w:lvlText w:val=""/>
      <w:lvlJc w:val="left"/>
      <w:pPr>
        <w:tabs>
          <w:tab w:val="num" w:pos="720"/>
        </w:tabs>
        <w:ind w:left="2304" w:hanging="1584"/>
      </w:pPr>
    </w:lvl>
  </w:abstractNum>
  <w:abstractNum w:abstractNumId="1" w15:restartNumberingAfterBreak="0">
    <w:nsid w:val="02390528"/>
    <w:multiLevelType w:val="multilevel"/>
    <w:tmpl w:val="09AA11D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30B7721"/>
    <w:multiLevelType w:val="hybridMultilevel"/>
    <w:tmpl w:val="1D6AD0D6"/>
    <w:lvl w:ilvl="0" w:tplc="29E82BA0">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031D5B"/>
    <w:multiLevelType w:val="hybridMultilevel"/>
    <w:tmpl w:val="F45E7782"/>
    <w:lvl w:ilvl="0" w:tplc="38FCA688">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594EB2"/>
    <w:multiLevelType w:val="multilevel"/>
    <w:tmpl w:val="E5BAB80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6354CC"/>
    <w:multiLevelType w:val="multilevel"/>
    <w:tmpl w:val="03A66D90"/>
    <w:lvl w:ilvl="0">
      <w:start w:val="5"/>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49917DEE"/>
    <w:multiLevelType w:val="multilevel"/>
    <w:tmpl w:val="8A5201F0"/>
    <w:lvl w:ilvl="0">
      <w:start w:val="5"/>
      <w:numFmt w:val="decimal"/>
      <w:lvlText w:val="%1"/>
      <w:lvlJc w:val="left"/>
      <w:pPr>
        <w:ind w:left="312" w:hanging="708"/>
      </w:pPr>
      <w:rPr>
        <w:rFonts w:hint="default"/>
        <w:lang w:val="ru-RU" w:eastAsia="en-US" w:bidi="ar-SA"/>
      </w:rPr>
    </w:lvl>
    <w:lvl w:ilvl="1">
      <w:start w:val="1"/>
      <w:numFmt w:val="decimal"/>
      <w:lvlText w:val="%1.%2"/>
      <w:lvlJc w:val="left"/>
      <w:pPr>
        <w:ind w:left="312" w:hanging="708"/>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020" w:hanging="708"/>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159" w:hanging="708"/>
      </w:pPr>
      <w:rPr>
        <w:rFonts w:hint="default"/>
        <w:lang w:val="ru-RU" w:eastAsia="en-US" w:bidi="ar-SA"/>
      </w:rPr>
    </w:lvl>
    <w:lvl w:ilvl="4">
      <w:numFmt w:val="bullet"/>
      <w:lvlText w:val="•"/>
      <w:lvlJc w:val="left"/>
      <w:pPr>
        <w:ind w:left="4228" w:hanging="708"/>
      </w:pPr>
      <w:rPr>
        <w:rFonts w:hint="default"/>
        <w:lang w:val="ru-RU" w:eastAsia="en-US" w:bidi="ar-SA"/>
      </w:rPr>
    </w:lvl>
    <w:lvl w:ilvl="5">
      <w:numFmt w:val="bullet"/>
      <w:lvlText w:val="•"/>
      <w:lvlJc w:val="left"/>
      <w:pPr>
        <w:ind w:left="5298" w:hanging="708"/>
      </w:pPr>
      <w:rPr>
        <w:rFonts w:hint="default"/>
        <w:lang w:val="ru-RU" w:eastAsia="en-US" w:bidi="ar-SA"/>
      </w:rPr>
    </w:lvl>
    <w:lvl w:ilvl="6">
      <w:numFmt w:val="bullet"/>
      <w:lvlText w:val="•"/>
      <w:lvlJc w:val="left"/>
      <w:pPr>
        <w:ind w:left="6368" w:hanging="708"/>
      </w:pPr>
      <w:rPr>
        <w:rFonts w:hint="default"/>
        <w:lang w:val="ru-RU" w:eastAsia="en-US" w:bidi="ar-SA"/>
      </w:rPr>
    </w:lvl>
    <w:lvl w:ilvl="7">
      <w:numFmt w:val="bullet"/>
      <w:lvlText w:val="•"/>
      <w:lvlJc w:val="left"/>
      <w:pPr>
        <w:ind w:left="7437" w:hanging="708"/>
      </w:pPr>
      <w:rPr>
        <w:rFonts w:hint="default"/>
        <w:lang w:val="ru-RU" w:eastAsia="en-US" w:bidi="ar-SA"/>
      </w:rPr>
    </w:lvl>
    <w:lvl w:ilvl="8">
      <w:numFmt w:val="bullet"/>
      <w:lvlText w:val="•"/>
      <w:lvlJc w:val="left"/>
      <w:pPr>
        <w:ind w:left="8507" w:hanging="708"/>
      </w:pPr>
      <w:rPr>
        <w:rFonts w:hint="default"/>
        <w:lang w:val="ru-RU" w:eastAsia="en-US" w:bidi="ar-SA"/>
      </w:rPr>
    </w:lvl>
  </w:abstractNum>
  <w:abstractNum w:abstractNumId="7" w15:restartNumberingAfterBreak="0">
    <w:nsid w:val="4D55725E"/>
    <w:multiLevelType w:val="multilevel"/>
    <w:tmpl w:val="3292766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4F9F5E9B"/>
    <w:multiLevelType w:val="multilevel"/>
    <w:tmpl w:val="D17C0260"/>
    <w:lvl w:ilvl="0">
      <w:start w:val="5"/>
      <w:numFmt w:val="decimal"/>
      <w:lvlText w:val="%1."/>
      <w:lvlJc w:val="left"/>
      <w:pPr>
        <w:ind w:left="1069" w:hanging="360"/>
      </w:pPr>
      <w:rPr>
        <w:rFonts w:hint="default"/>
        <w:b/>
      </w:rPr>
    </w:lvl>
    <w:lvl w:ilvl="1">
      <w:start w:val="1"/>
      <w:numFmt w:val="decimal"/>
      <w:isLgl/>
      <w:lvlText w:val="%1.%2."/>
      <w:lvlJc w:val="left"/>
      <w:pPr>
        <w:ind w:left="1219" w:hanging="51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59F8544F"/>
    <w:multiLevelType w:val="multilevel"/>
    <w:tmpl w:val="5B52E476"/>
    <w:lvl w:ilvl="0">
      <w:start w:val="4"/>
      <w:numFmt w:val="decimal"/>
      <w:lvlText w:val="%1"/>
      <w:lvlJc w:val="left"/>
      <w:pPr>
        <w:ind w:left="312" w:hanging="768"/>
      </w:pPr>
      <w:rPr>
        <w:rFonts w:hint="default"/>
        <w:lang w:val="ru-RU" w:eastAsia="en-US" w:bidi="ar-SA"/>
      </w:rPr>
    </w:lvl>
    <w:lvl w:ilvl="1">
      <w:start w:val="1"/>
      <w:numFmt w:val="decimal"/>
      <w:lvlText w:val="%1.%2"/>
      <w:lvlJc w:val="left"/>
      <w:pPr>
        <w:ind w:left="312" w:hanging="76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85" w:hanging="768"/>
      </w:pPr>
      <w:rPr>
        <w:rFonts w:hint="default"/>
        <w:lang w:val="ru-RU" w:eastAsia="en-US" w:bidi="ar-SA"/>
      </w:rPr>
    </w:lvl>
    <w:lvl w:ilvl="3">
      <w:numFmt w:val="bullet"/>
      <w:lvlText w:val="•"/>
      <w:lvlJc w:val="left"/>
      <w:pPr>
        <w:ind w:left="3417" w:hanging="768"/>
      </w:pPr>
      <w:rPr>
        <w:rFonts w:hint="default"/>
        <w:lang w:val="ru-RU" w:eastAsia="en-US" w:bidi="ar-SA"/>
      </w:rPr>
    </w:lvl>
    <w:lvl w:ilvl="4">
      <w:numFmt w:val="bullet"/>
      <w:lvlText w:val="•"/>
      <w:lvlJc w:val="left"/>
      <w:pPr>
        <w:ind w:left="4450" w:hanging="768"/>
      </w:pPr>
      <w:rPr>
        <w:rFonts w:hint="default"/>
        <w:lang w:val="ru-RU" w:eastAsia="en-US" w:bidi="ar-SA"/>
      </w:rPr>
    </w:lvl>
    <w:lvl w:ilvl="5">
      <w:numFmt w:val="bullet"/>
      <w:lvlText w:val="•"/>
      <w:lvlJc w:val="left"/>
      <w:pPr>
        <w:ind w:left="5483" w:hanging="768"/>
      </w:pPr>
      <w:rPr>
        <w:rFonts w:hint="default"/>
        <w:lang w:val="ru-RU" w:eastAsia="en-US" w:bidi="ar-SA"/>
      </w:rPr>
    </w:lvl>
    <w:lvl w:ilvl="6">
      <w:numFmt w:val="bullet"/>
      <w:lvlText w:val="•"/>
      <w:lvlJc w:val="left"/>
      <w:pPr>
        <w:ind w:left="6515" w:hanging="768"/>
      </w:pPr>
      <w:rPr>
        <w:rFonts w:hint="default"/>
        <w:lang w:val="ru-RU" w:eastAsia="en-US" w:bidi="ar-SA"/>
      </w:rPr>
    </w:lvl>
    <w:lvl w:ilvl="7">
      <w:numFmt w:val="bullet"/>
      <w:lvlText w:val="•"/>
      <w:lvlJc w:val="left"/>
      <w:pPr>
        <w:ind w:left="7548" w:hanging="768"/>
      </w:pPr>
      <w:rPr>
        <w:rFonts w:hint="default"/>
        <w:lang w:val="ru-RU" w:eastAsia="en-US" w:bidi="ar-SA"/>
      </w:rPr>
    </w:lvl>
    <w:lvl w:ilvl="8">
      <w:numFmt w:val="bullet"/>
      <w:lvlText w:val="•"/>
      <w:lvlJc w:val="left"/>
      <w:pPr>
        <w:ind w:left="8581" w:hanging="768"/>
      </w:pPr>
      <w:rPr>
        <w:rFonts w:hint="default"/>
        <w:lang w:val="ru-RU" w:eastAsia="en-US" w:bidi="ar-SA"/>
      </w:rPr>
    </w:lvl>
  </w:abstractNum>
  <w:abstractNum w:abstractNumId="10" w15:restartNumberingAfterBreak="0">
    <w:nsid w:val="64B83E4C"/>
    <w:multiLevelType w:val="hybridMultilevel"/>
    <w:tmpl w:val="4FAE5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B8161FC"/>
    <w:multiLevelType w:val="hybridMultilevel"/>
    <w:tmpl w:val="9746E3DA"/>
    <w:lvl w:ilvl="0" w:tplc="29E82BA0">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num>
  <w:num w:numId="6">
    <w:abstractNumId w:val="7"/>
  </w:num>
  <w:num w:numId="7">
    <w:abstractNumId w:val="9"/>
  </w:num>
  <w:num w:numId="8">
    <w:abstractNumId w:val="6"/>
  </w:num>
  <w:num w:numId="9">
    <w:abstractNumId w:val="10"/>
  </w:num>
  <w:num w:numId="10">
    <w:abstractNumId w:val="3"/>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563"/>
    <w:rsid w:val="000026D2"/>
    <w:rsid w:val="000158B9"/>
    <w:rsid w:val="00016903"/>
    <w:rsid w:val="00022B37"/>
    <w:rsid w:val="0002524E"/>
    <w:rsid w:val="0004337D"/>
    <w:rsid w:val="00052ECF"/>
    <w:rsid w:val="000651BA"/>
    <w:rsid w:val="000C12F2"/>
    <w:rsid w:val="000D2637"/>
    <w:rsid w:val="000D4E04"/>
    <w:rsid w:val="000D5F6A"/>
    <w:rsid w:val="000E5011"/>
    <w:rsid w:val="000E6591"/>
    <w:rsid w:val="000F745D"/>
    <w:rsid w:val="00110832"/>
    <w:rsid w:val="00114657"/>
    <w:rsid w:val="00117625"/>
    <w:rsid w:val="00125691"/>
    <w:rsid w:val="0013460A"/>
    <w:rsid w:val="00142893"/>
    <w:rsid w:val="00143791"/>
    <w:rsid w:val="0015252B"/>
    <w:rsid w:val="0016683A"/>
    <w:rsid w:val="00171D92"/>
    <w:rsid w:val="001A00AC"/>
    <w:rsid w:val="001A2A0E"/>
    <w:rsid w:val="001A2A9B"/>
    <w:rsid w:val="001B09C5"/>
    <w:rsid w:val="001B3784"/>
    <w:rsid w:val="001B6DB2"/>
    <w:rsid w:val="001C0D19"/>
    <w:rsid w:val="001C5DDB"/>
    <w:rsid w:val="001D624D"/>
    <w:rsid w:val="001E39BF"/>
    <w:rsid w:val="001F0FCF"/>
    <w:rsid w:val="00204292"/>
    <w:rsid w:val="0020767B"/>
    <w:rsid w:val="00223D2D"/>
    <w:rsid w:val="00227DAC"/>
    <w:rsid w:val="00230075"/>
    <w:rsid w:val="00240A52"/>
    <w:rsid w:val="002668D1"/>
    <w:rsid w:val="002701E2"/>
    <w:rsid w:val="00270539"/>
    <w:rsid w:val="00285568"/>
    <w:rsid w:val="002A44F3"/>
    <w:rsid w:val="002B108E"/>
    <w:rsid w:val="002D6D84"/>
    <w:rsid w:val="002F27FA"/>
    <w:rsid w:val="002F30A7"/>
    <w:rsid w:val="00305DD7"/>
    <w:rsid w:val="00314025"/>
    <w:rsid w:val="00340C1D"/>
    <w:rsid w:val="00363123"/>
    <w:rsid w:val="003633D0"/>
    <w:rsid w:val="00371676"/>
    <w:rsid w:val="003725EE"/>
    <w:rsid w:val="003767FB"/>
    <w:rsid w:val="003876CA"/>
    <w:rsid w:val="00396060"/>
    <w:rsid w:val="003A1A37"/>
    <w:rsid w:val="003A7D26"/>
    <w:rsid w:val="003B0463"/>
    <w:rsid w:val="003B2F2F"/>
    <w:rsid w:val="003B4887"/>
    <w:rsid w:val="003C471C"/>
    <w:rsid w:val="003F53CC"/>
    <w:rsid w:val="004035A0"/>
    <w:rsid w:val="00405998"/>
    <w:rsid w:val="0041000C"/>
    <w:rsid w:val="00414B9B"/>
    <w:rsid w:val="00421A0F"/>
    <w:rsid w:val="0042409A"/>
    <w:rsid w:val="00436815"/>
    <w:rsid w:val="00436859"/>
    <w:rsid w:val="00441FCD"/>
    <w:rsid w:val="004542DC"/>
    <w:rsid w:val="004548E0"/>
    <w:rsid w:val="00474AC3"/>
    <w:rsid w:val="00475783"/>
    <w:rsid w:val="00483F13"/>
    <w:rsid w:val="00495744"/>
    <w:rsid w:val="004A0CE1"/>
    <w:rsid w:val="004B3C91"/>
    <w:rsid w:val="004B531E"/>
    <w:rsid w:val="004B6C91"/>
    <w:rsid w:val="004D31EE"/>
    <w:rsid w:val="004D751C"/>
    <w:rsid w:val="004E09C6"/>
    <w:rsid w:val="004F205A"/>
    <w:rsid w:val="004F7821"/>
    <w:rsid w:val="00502874"/>
    <w:rsid w:val="00504811"/>
    <w:rsid w:val="00536F68"/>
    <w:rsid w:val="005478E7"/>
    <w:rsid w:val="00551670"/>
    <w:rsid w:val="0055767F"/>
    <w:rsid w:val="00572824"/>
    <w:rsid w:val="0057796F"/>
    <w:rsid w:val="005A0F51"/>
    <w:rsid w:val="005A68F2"/>
    <w:rsid w:val="005B2393"/>
    <w:rsid w:val="005E359F"/>
    <w:rsid w:val="005E45CE"/>
    <w:rsid w:val="005E580B"/>
    <w:rsid w:val="005F0DFB"/>
    <w:rsid w:val="005F21B7"/>
    <w:rsid w:val="005F63DC"/>
    <w:rsid w:val="00623C24"/>
    <w:rsid w:val="006341F6"/>
    <w:rsid w:val="006370CF"/>
    <w:rsid w:val="00650990"/>
    <w:rsid w:val="006534A4"/>
    <w:rsid w:val="00656257"/>
    <w:rsid w:val="006603E5"/>
    <w:rsid w:val="00663C88"/>
    <w:rsid w:val="0066642D"/>
    <w:rsid w:val="006951EF"/>
    <w:rsid w:val="00696D39"/>
    <w:rsid w:val="006A4AEB"/>
    <w:rsid w:val="006B2030"/>
    <w:rsid w:val="006B32DD"/>
    <w:rsid w:val="006D0C12"/>
    <w:rsid w:val="006D795E"/>
    <w:rsid w:val="006E3465"/>
    <w:rsid w:val="006E7843"/>
    <w:rsid w:val="006F4AFE"/>
    <w:rsid w:val="00721892"/>
    <w:rsid w:val="00723D34"/>
    <w:rsid w:val="0072759E"/>
    <w:rsid w:val="00737B73"/>
    <w:rsid w:val="00762F27"/>
    <w:rsid w:val="00765546"/>
    <w:rsid w:val="007706E8"/>
    <w:rsid w:val="00776E80"/>
    <w:rsid w:val="007925A9"/>
    <w:rsid w:val="007A3257"/>
    <w:rsid w:val="007B2D5D"/>
    <w:rsid w:val="007C16A1"/>
    <w:rsid w:val="007D6634"/>
    <w:rsid w:val="007F3559"/>
    <w:rsid w:val="0080323A"/>
    <w:rsid w:val="008038AB"/>
    <w:rsid w:val="008134C2"/>
    <w:rsid w:val="00821DD2"/>
    <w:rsid w:val="008222F1"/>
    <w:rsid w:val="00861427"/>
    <w:rsid w:val="00872A19"/>
    <w:rsid w:val="0089027B"/>
    <w:rsid w:val="00893272"/>
    <w:rsid w:val="008945D2"/>
    <w:rsid w:val="008A2579"/>
    <w:rsid w:val="008A4B8E"/>
    <w:rsid w:val="008B03CF"/>
    <w:rsid w:val="008C4F19"/>
    <w:rsid w:val="008D1215"/>
    <w:rsid w:val="008F383B"/>
    <w:rsid w:val="008F46D3"/>
    <w:rsid w:val="008F5620"/>
    <w:rsid w:val="00902C8B"/>
    <w:rsid w:val="00904BF2"/>
    <w:rsid w:val="00907C7F"/>
    <w:rsid w:val="00926F82"/>
    <w:rsid w:val="009357C9"/>
    <w:rsid w:val="00940B86"/>
    <w:rsid w:val="00941217"/>
    <w:rsid w:val="00953D87"/>
    <w:rsid w:val="00964843"/>
    <w:rsid w:val="00967479"/>
    <w:rsid w:val="00975DE5"/>
    <w:rsid w:val="00987DBD"/>
    <w:rsid w:val="00992DB8"/>
    <w:rsid w:val="00997622"/>
    <w:rsid w:val="009979AF"/>
    <w:rsid w:val="009B40F5"/>
    <w:rsid w:val="009C30FF"/>
    <w:rsid w:val="009C612D"/>
    <w:rsid w:val="009D1C72"/>
    <w:rsid w:val="009E7836"/>
    <w:rsid w:val="009F4E3E"/>
    <w:rsid w:val="00A16539"/>
    <w:rsid w:val="00A16929"/>
    <w:rsid w:val="00A3691C"/>
    <w:rsid w:val="00A36A08"/>
    <w:rsid w:val="00A555AE"/>
    <w:rsid w:val="00A56229"/>
    <w:rsid w:val="00A670B1"/>
    <w:rsid w:val="00A71A90"/>
    <w:rsid w:val="00A835A9"/>
    <w:rsid w:val="00A83FD7"/>
    <w:rsid w:val="00A9455F"/>
    <w:rsid w:val="00AA4563"/>
    <w:rsid w:val="00AB6D88"/>
    <w:rsid w:val="00AD36FB"/>
    <w:rsid w:val="00AE1F13"/>
    <w:rsid w:val="00AF35FE"/>
    <w:rsid w:val="00B2122C"/>
    <w:rsid w:val="00B46E6F"/>
    <w:rsid w:val="00B50978"/>
    <w:rsid w:val="00B60142"/>
    <w:rsid w:val="00B60882"/>
    <w:rsid w:val="00B63040"/>
    <w:rsid w:val="00B65897"/>
    <w:rsid w:val="00B77E7D"/>
    <w:rsid w:val="00BA0321"/>
    <w:rsid w:val="00BA74DD"/>
    <w:rsid w:val="00BA7D33"/>
    <w:rsid w:val="00BB05FC"/>
    <w:rsid w:val="00BB4BD4"/>
    <w:rsid w:val="00BB6136"/>
    <w:rsid w:val="00BC0428"/>
    <w:rsid w:val="00BF2976"/>
    <w:rsid w:val="00BF470E"/>
    <w:rsid w:val="00BF5334"/>
    <w:rsid w:val="00C2349B"/>
    <w:rsid w:val="00C25E67"/>
    <w:rsid w:val="00C3026E"/>
    <w:rsid w:val="00C344DD"/>
    <w:rsid w:val="00C371CA"/>
    <w:rsid w:val="00C54E89"/>
    <w:rsid w:val="00C63410"/>
    <w:rsid w:val="00C66DCB"/>
    <w:rsid w:val="00C73886"/>
    <w:rsid w:val="00C80093"/>
    <w:rsid w:val="00C83220"/>
    <w:rsid w:val="00C92281"/>
    <w:rsid w:val="00C9543E"/>
    <w:rsid w:val="00C97B89"/>
    <w:rsid w:val="00CA626F"/>
    <w:rsid w:val="00CB16D2"/>
    <w:rsid w:val="00CB4CF7"/>
    <w:rsid w:val="00CC0095"/>
    <w:rsid w:val="00CC5733"/>
    <w:rsid w:val="00CC7BFE"/>
    <w:rsid w:val="00CD212D"/>
    <w:rsid w:val="00CE0816"/>
    <w:rsid w:val="00CF69EF"/>
    <w:rsid w:val="00D13AF9"/>
    <w:rsid w:val="00D14009"/>
    <w:rsid w:val="00D20199"/>
    <w:rsid w:val="00D341E5"/>
    <w:rsid w:val="00D4183F"/>
    <w:rsid w:val="00D42A9C"/>
    <w:rsid w:val="00D5539E"/>
    <w:rsid w:val="00D6058F"/>
    <w:rsid w:val="00D6133A"/>
    <w:rsid w:val="00D73BE6"/>
    <w:rsid w:val="00DA5080"/>
    <w:rsid w:val="00DB3C46"/>
    <w:rsid w:val="00DB6D5A"/>
    <w:rsid w:val="00DC73EF"/>
    <w:rsid w:val="00DD1AF5"/>
    <w:rsid w:val="00DE6849"/>
    <w:rsid w:val="00E126EE"/>
    <w:rsid w:val="00E23BCD"/>
    <w:rsid w:val="00E33048"/>
    <w:rsid w:val="00E36B40"/>
    <w:rsid w:val="00E4413C"/>
    <w:rsid w:val="00E77A4B"/>
    <w:rsid w:val="00E92E59"/>
    <w:rsid w:val="00E95790"/>
    <w:rsid w:val="00E96107"/>
    <w:rsid w:val="00EA0DA3"/>
    <w:rsid w:val="00EA3170"/>
    <w:rsid w:val="00EA6F95"/>
    <w:rsid w:val="00EC6537"/>
    <w:rsid w:val="00EE2D08"/>
    <w:rsid w:val="00EF0849"/>
    <w:rsid w:val="00F060CC"/>
    <w:rsid w:val="00F113B1"/>
    <w:rsid w:val="00F14C0D"/>
    <w:rsid w:val="00F279CB"/>
    <w:rsid w:val="00F27B74"/>
    <w:rsid w:val="00F324DE"/>
    <w:rsid w:val="00F34224"/>
    <w:rsid w:val="00F41F19"/>
    <w:rsid w:val="00F4510E"/>
    <w:rsid w:val="00F50614"/>
    <w:rsid w:val="00F573C8"/>
    <w:rsid w:val="00F706B9"/>
    <w:rsid w:val="00F82227"/>
    <w:rsid w:val="00F83D3A"/>
    <w:rsid w:val="00F84051"/>
    <w:rsid w:val="00F842DE"/>
    <w:rsid w:val="00F91B36"/>
    <w:rsid w:val="00F95A23"/>
    <w:rsid w:val="00FD364B"/>
    <w:rsid w:val="00FE4928"/>
    <w:rsid w:val="00FF7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D7035"/>
  <w15:docId w15:val="{1DFF73E7-4671-4672-9FF8-753B7A3B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7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A4563"/>
  </w:style>
  <w:style w:type="paragraph" w:customStyle="1" w:styleId="ConsPlusNormal">
    <w:name w:val="ConsPlusNormal"/>
    <w:rsid w:val="00AA45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A456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73B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3BE6"/>
  </w:style>
  <w:style w:type="paragraph" w:styleId="a5">
    <w:name w:val="footer"/>
    <w:basedOn w:val="a"/>
    <w:link w:val="a6"/>
    <w:uiPriority w:val="99"/>
    <w:unhideWhenUsed/>
    <w:rsid w:val="00D73B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3BE6"/>
  </w:style>
  <w:style w:type="paragraph" w:styleId="a7">
    <w:name w:val="List Paragraph"/>
    <w:basedOn w:val="a"/>
    <w:uiPriority w:val="1"/>
    <w:qFormat/>
    <w:rsid w:val="00D6058F"/>
    <w:pPr>
      <w:ind w:left="720"/>
      <w:contextualSpacing/>
    </w:pPr>
  </w:style>
  <w:style w:type="table" w:styleId="a8">
    <w:name w:val="Table Grid"/>
    <w:basedOn w:val="a1"/>
    <w:uiPriority w:val="39"/>
    <w:rsid w:val="00227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1C5DDB"/>
    <w:rPr>
      <w:color w:val="0563C1" w:themeColor="hyperlink"/>
      <w:u w:val="single"/>
    </w:rPr>
  </w:style>
  <w:style w:type="paragraph" w:styleId="aa">
    <w:name w:val="Balloon Text"/>
    <w:basedOn w:val="a"/>
    <w:link w:val="ab"/>
    <w:uiPriority w:val="99"/>
    <w:semiHidden/>
    <w:unhideWhenUsed/>
    <w:rsid w:val="0011083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10832"/>
    <w:rPr>
      <w:rFonts w:ascii="Segoe UI" w:hAnsi="Segoe UI" w:cs="Segoe UI"/>
      <w:sz w:val="18"/>
      <w:szCs w:val="18"/>
    </w:rPr>
  </w:style>
  <w:style w:type="character" w:styleId="ac">
    <w:name w:val="annotation reference"/>
    <w:basedOn w:val="a0"/>
    <w:uiPriority w:val="99"/>
    <w:semiHidden/>
    <w:unhideWhenUsed/>
    <w:rsid w:val="00483F13"/>
    <w:rPr>
      <w:sz w:val="16"/>
      <w:szCs w:val="16"/>
    </w:rPr>
  </w:style>
  <w:style w:type="paragraph" w:styleId="ad">
    <w:name w:val="annotation text"/>
    <w:basedOn w:val="a"/>
    <w:link w:val="ae"/>
    <w:uiPriority w:val="99"/>
    <w:semiHidden/>
    <w:unhideWhenUsed/>
    <w:rsid w:val="00483F13"/>
    <w:pPr>
      <w:spacing w:line="240" w:lineRule="auto"/>
    </w:pPr>
    <w:rPr>
      <w:sz w:val="20"/>
      <w:szCs w:val="20"/>
    </w:rPr>
  </w:style>
  <w:style w:type="character" w:customStyle="1" w:styleId="ae">
    <w:name w:val="Текст примечания Знак"/>
    <w:basedOn w:val="a0"/>
    <w:link w:val="ad"/>
    <w:uiPriority w:val="99"/>
    <w:semiHidden/>
    <w:rsid w:val="00483F13"/>
    <w:rPr>
      <w:sz w:val="20"/>
      <w:szCs w:val="20"/>
    </w:rPr>
  </w:style>
  <w:style w:type="paragraph" w:styleId="af">
    <w:name w:val="annotation subject"/>
    <w:basedOn w:val="ad"/>
    <w:next w:val="ad"/>
    <w:link w:val="af0"/>
    <w:uiPriority w:val="99"/>
    <w:semiHidden/>
    <w:unhideWhenUsed/>
    <w:rsid w:val="00483F13"/>
    <w:rPr>
      <w:b/>
      <w:bCs/>
    </w:rPr>
  </w:style>
  <w:style w:type="character" w:customStyle="1" w:styleId="af0">
    <w:name w:val="Тема примечания Знак"/>
    <w:basedOn w:val="ae"/>
    <w:link w:val="af"/>
    <w:uiPriority w:val="99"/>
    <w:semiHidden/>
    <w:rsid w:val="00483F13"/>
    <w:rPr>
      <w:b/>
      <w:bCs/>
      <w:sz w:val="20"/>
      <w:szCs w:val="20"/>
    </w:rPr>
  </w:style>
  <w:style w:type="paragraph" w:styleId="af1">
    <w:name w:val="footnote text"/>
    <w:basedOn w:val="a"/>
    <w:link w:val="af2"/>
    <w:uiPriority w:val="99"/>
    <w:semiHidden/>
    <w:unhideWhenUsed/>
    <w:rsid w:val="00483F13"/>
    <w:pPr>
      <w:spacing w:after="0" w:line="240" w:lineRule="auto"/>
    </w:pPr>
    <w:rPr>
      <w:sz w:val="20"/>
      <w:szCs w:val="20"/>
    </w:rPr>
  </w:style>
  <w:style w:type="character" w:customStyle="1" w:styleId="af2">
    <w:name w:val="Текст сноски Знак"/>
    <w:basedOn w:val="a0"/>
    <w:link w:val="af1"/>
    <w:uiPriority w:val="99"/>
    <w:semiHidden/>
    <w:rsid w:val="00483F13"/>
    <w:rPr>
      <w:sz w:val="20"/>
      <w:szCs w:val="20"/>
    </w:rPr>
  </w:style>
  <w:style w:type="character" w:styleId="af3">
    <w:name w:val="footnote reference"/>
    <w:basedOn w:val="a0"/>
    <w:uiPriority w:val="99"/>
    <w:semiHidden/>
    <w:unhideWhenUsed/>
    <w:rsid w:val="00483F13"/>
    <w:rPr>
      <w:vertAlign w:val="superscript"/>
    </w:rPr>
  </w:style>
  <w:style w:type="paragraph" w:styleId="af4">
    <w:name w:val="Body Text"/>
    <w:basedOn w:val="a"/>
    <w:link w:val="af5"/>
    <w:uiPriority w:val="1"/>
    <w:qFormat/>
    <w:rsid w:val="0089027B"/>
    <w:pPr>
      <w:widowControl w:val="0"/>
      <w:autoSpaceDE w:val="0"/>
      <w:autoSpaceDN w:val="0"/>
      <w:spacing w:after="0" w:line="240" w:lineRule="auto"/>
      <w:ind w:left="312" w:right="123"/>
      <w:jc w:val="both"/>
    </w:pPr>
    <w:rPr>
      <w:rFonts w:ascii="Times New Roman" w:eastAsia="Times New Roman" w:hAnsi="Times New Roman" w:cs="Times New Roman"/>
      <w:sz w:val="24"/>
      <w:szCs w:val="24"/>
    </w:rPr>
  </w:style>
  <w:style w:type="character" w:customStyle="1" w:styleId="af5">
    <w:name w:val="Основной текст Знак"/>
    <w:basedOn w:val="a0"/>
    <w:link w:val="af4"/>
    <w:uiPriority w:val="1"/>
    <w:rsid w:val="0089027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38CE3F8D4C282B5A0D2964A6CCF8C712E8C55BEFA6AF13DA47C69FFDEB91CCE3C55548EE8C38011F5CF0A30DV4F2L" TargetMode="External"/><Relationship Id="rId13" Type="http://schemas.openxmlformats.org/officeDocument/2006/relationships/hyperlink" Target="consultantplus://offline/ref=117F1CA0A384036C2723C1A9AE780F42C3256609A3825613DD9AD23126E7EA165305024B670D6B8947C41D02W1fA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17F1CA0A384036C2723C1A9AE780F42C3256609A3825613DD9AD23126E7EA165305024B670D6B8947C41D02W1fA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338CE3F8D4C282B5A0D2964A6CCF8C712E8C459E9A3AF13DA47C69FFDEB91CCF1C50D44EE8524051149A6F24B15A0F591E82F1063A5B946VAFE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338CE3F8D4C282B5A0D2964A6CCF8C712E8C459E9A3AF13DA47C69FFDEB91CCF1C50D44EE8526041F49A6F24B15A0F591E82F1063A5B946VAFEL" TargetMode="External"/><Relationship Id="rId4" Type="http://schemas.openxmlformats.org/officeDocument/2006/relationships/settings" Target="settings.xml"/><Relationship Id="rId9" Type="http://schemas.openxmlformats.org/officeDocument/2006/relationships/hyperlink" Target="mailto:Escrow_Sberbank@sberban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04203-9D03-4E10-9516-7D31B9536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8941</Words>
  <Characters>50965</Characters>
  <Application>Microsoft Office Word</Application>
  <DocSecurity>4</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Ghyu456</dc:creator>
  <cp:lastModifiedBy>Виктория Владимиров Хорошаева</cp:lastModifiedBy>
  <cp:revision>2</cp:revision>
  <cp:lastPrinted>2024-01-09T09:53:00Z</cp:lastPrinted>
  <dcterms:created xsi:type="dcterms:W3CDTF">2024-01-10T06:18:00Z</dcterms:created>
  <dcterms:modified xsi:type="dcterms:W3CDTF">2024-01-10T06:18:00Z</dcterms:modified>
</cp:coreProperties>
</file>